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9E" w:rsidRPr="00D96893" w:rsidRDefault="00AB5A5E">
      <w:pPr>
        <w:pStyle w:val="Heading4"/>
        <w:rPr>
          <w:rFonts w:asciiTheme="minorHAnsi" w:hAnsiTheme="minorHAnsi" w:cstheme="minorHAnsi"/>
          <w:b/>
          <w:color w:val="1F497D" w:themeColor="text2"/>
        </w:rPr>
      </w:pPr>
      <w:r w:rsidRPr="00D96893">
        <w:rPr>
          <w:rFonts w:asciiTheme="minorHAnsi" w:hAnsiTheme="minorHAnsi" w:cstheme="minorHAnsi"/>
          <w:b/>
          <w:color w:val="1F497D" w:themeColor="text2"/>
        </w:rPr>
        <w:t xml:space="preserve">ALUMNI </w:t>
      </w:r>
      <w:r w:rsidR="00EF772A" w:rsidRPr="00D96893">
        <w:rPr>
          <w:rFonts w:asciiTheme="minorHAnsi" w:hAnsiTheme="minorHAnsi" w:cstheme="minorHAnsi"/>
          <w:b/>
          <w:color w:val="1F497D" w:themeColor="text2"/>
        </w:rPr>
        <w:t xml:space="preserve">ASSOCIATION </w:t>
      </w:r>
      <w:r w:rsidRPr="00D96893">
        <w:rPr>
          <w:rFonts w:asciiTheme="minorHAnsi" w:hAnsiTheme="minorHAnsi" w:cstheme="minorHAnsi"/>
          <w:b/>
          <w:color w:val="1F497D" w:themeColor="text2"/>
        </w:rPr>
        <w:t>AWARD OF MERIT</w:t>
      </w:r>
      <w:r w:rsidR="00D85C56" w:rsidRPr="00D96893">
        <w:rPr>
          <w:rFonts w:asciiTheme="minorHAnsi" w:hAnsiTheme="minorHAnsi" w:cstheme="minorHAnsi"/>
          <w:b/>
          <w:color w:val="1F497D" w:themeColor="text2"/>
        </w:rPr>
        <w:t xml:space="preserve"> </w:t>
      </w:r>
      <w:r w:rsidR="007D1D5B">
        <w:rPr>
          <w:rFonts w:asciiTheme="minorHAnsi" w:hAnsiTheme="minorHAnsi" w:cstheme="minorHAnsi"/>
          <w:b/>
          <w:color w:val="1F497D" w:themeColor="text2"/>
        </w:rPr>
        <w:t>2017</w:t>
      </w:r>
    </w:p>
    <w:p w:rsidR="00E20B9E" w:rsidRPr="00D96893" w:rsidRDefault="00E20B9E">
      <w:pPr>
        <w:pStyle w:val="Heading5"/>
        <w:rPr>
          <w:rFonts w:asciiTheme="minorHAnsi" w:hAnsiTheme="minorHAnsi" w:cstheme="minorHAnsi"/>
          <w:bCs w:val="0"/>
          <w:color w:val="7030A0"/>
          <w:sz w:val="28"/>
          <w:szCs w:val="28"/>
        </w:rPr>
      </w:pPr>
      <w:r w:rsidRPr="00D96893">
        <w:rPr>
          <w:rFonts w:asciiTheme="minorHAnsi" w:hAnsiTheme="minorHAnsi" w:cstheme="minorHAnsi"/>
          <w:bCs w:val="0"/>
          <w:color w:val="1F497D" w:themeColor="text2"/>
          <w:sz w:val="28"/>
          <w:szCs w:val="28"/>
        </w:rPr>
        <w:t>Entry Form</w:t>
      </w:r>
      <w:r w:rsidR="00F91E35" w:rsidRPr="00D96893">
        <w:rPr>
          <w:rFonts w:asciiTheme="minorHAnsi" w:hAnsiTheme="minorHAnsi" w:cstheme="minorHAnsi"/>
          <w:bCs w:val="0"/>
          <w:color w:val="1F497D" w:themeColor="text2"/>
          <w:sz w:val="28"/>
          <w:szCs w:val="28"/>
        </w:rPr>
        <w:t xml:space="preserve"> &amp; Rubric</w:t>
      </w:r>
    </w:p>
    <w:p w:rsidR="00E20B9E" w:rsidRPr="00F91E35" w:rsidRDefault="00E20B9E">
      <w:pPr>
        <w:jc w:val="center"/>
        <w:rPr>
          <w:rFonts w:asciiTheme="minorHAnsi" w:hAnsiTheme="minorHAnsi" w:cstheme="minorHAnsi"/>
          <w:b/>
          <w:color w:val="8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28"/>
      </w:tblGrid>
      <w:tr w:rsidR="00E20B9E" w:rsidRPr="00F91E35" w:rsidTr="00F91E35">
        <w:trPr>
          <w:cantSplit/>
          <w:trHeight w:val="432"/>
        </w:trPr>
        <w:tc>
          <w:tcPr>
            <w:tcW w:w="9576" w:type="dxa"/>
            <w:gridSpan w:val="2"/>
            <w:vAlign w:val="center"/>
          </w:tcPr>
          <w:p w:rsidR="00E20B9E" w:rsidRPr="00F91E35" w:rsidRDefault="00AB5A5E" w:rsidP="00F91E35">
            <w:pPr>
              <w:rPr>
                <w:rFonts w:asciiTheme="minorHAnsi" w:hAnsiTheme="minorHAnsi" w:cstheme="minorHAnsi"/>
                <w:sz w:val="22"/>
                <w:szCs w:val="22"/>
              </w:rPr>
            </w:pPr>
            <w:r w:rsidRPr="00F91E35">
              <w:rPr>
                <w:rFonts w:asciiTheme="minorHAnsi" w:hAnsiTheme="minorHAnsi" w:cstheme="minorHAnsi"/>
                <w:sz w:val="22"/>
                <w:szCs w:val="22"/>
              </w:rPr>
              <w:t>Association</w:t>
            </w:r>
            <w:r w:rsidR="00E20B9E" w:rsidRPr="00F91E35">
              <w:rPr>
                <w:rFonts w:asciiTheme="minorHAnsi" w:hAnsiTheme="minorHAnsi" w:cstheme="minorHAnsi"/>
                <w:sz w:val="22"/>
                <w:szCs w:val="22"/>
              </w:rPr>
              <w:t xml:space="preserve">:  </w:t>
            </w:r>
          </w:p>
        </w:tc>
      </w:tr>
      <w:tr w:rsidR="00E20B9E" w:rsidRPr="00F91E35" w:rsidTr="00F91E35">
        <w:trPr>
          <w:cantSplit/>
          <w:trHeight w:val="432"/>
        </w:trPr>
        <w:tc>
          <w:tcPr>
            <w:tcW w:w="9576" w:type="dxa"/>
            <w:gridSpan w:val="2"/>
            <w:vAlign w:val="center"/>
          </w:tcPr>
          <w:p w:rsidR="00E20B9E" w:rsidRPr="00F91E35" w:rsidRDefault="004869C0" w:rsidP="00F91E35">
            <w:pPr>
              <w:rPr>
                <w:rFonts w:asciiTheme="minorHAnsi" w:hAnsiTheme="minorHAnsi" w:cstheme="minorHAnsi"/>
                <w:sz w:val="22"/>
                <w:szCs w:val="22"/>
              </w:rPr>
            </w:pPr>
            <w:r w:rsidRPr="00F91E35">
              <w:rPr>
                <w:rFonts w:asciiTheme="minorHAnsi" w:hAnsiTheme="minorHAnsi" w:cstheme="minorHAnsi"/>
                <w:sz w:val="22"/>
                <w:szCs w:val="22"/>
              </w:rPr>
              <w:t xml:space="preserve">Region, </w:t>
            </w:r>
            <w:r w:rsidR="00E20B9E" w:rsidRPr="00F91E35">
              <w:rPr>
                <w:rFonts w:asciiTheme="minorHAnsi" w:hAnsiTheme="minorHAnsi" w:cstheme="minorHAnsi"/>
                <w:sz w:val="22"/>
                <w:szCs w:val="22"/>
              </w:rPr>
              <w:t>College</w:t>
            </w:r>
            <w:r w:rsidRPr="00F91E35">
              <w:rPr>
                <w:rFonts w:asciiTheme="minorHAnsi" w:hAnsiTheme="minorHAnsi" w:cstheme="minorHAnsi"/>
                <w:sz w:val="22"/>
                <w:szCs w:val="22"/>
              </w:rPr>
              <w:t>, or University</w:t>
            </w:r>
            <w:r w:rsidR="00E20B9E" w:rsidRPr="00F91E35">
              <w:rPr>
                <w:rFonts w:asciiTheme="minorHAnsi" w:hAnsiTheme="minorHAnsi" w:cstheme="minorHAnsi"/>
                <w:sz w:val="22"/>
                <w:szCs w:val="22"/>
              </w:rPr>
              <w:t xml:space="preserve">:  </w:t>
            </w:r>
          </w:p>
        </w:tc>
      </w:tr>
      <w:tr w:rsidR="00E20B9E" w:rsidRPr="00F91E35" w:rsidTr="00F91E35">
        <w:trPr>
          <w:trHeight w:val="432"/>
        </w:trPr>
        <w:tc>
          <w:tcPr>
            <w:tcW w:w="6048" w:type="dxa"/>
            <w:vAlign w:val="center"/>
          </w:tcPr>
          <w:p w:rsidR="00E20B9E" w:rsidRPr="00F91E35" w:rsidRDefault="00E20B9E" w:rsidP="00F91E35">
            <w:pPr>
              <w:rPr>
                <w:rFonts w:asciiTheme="minorHAnsi" w:hAnsiTheme="minorHAnsi" w:cstheme="minorHAnsi"/>
                <w:sz w:val="22"/>
                <w:szCs w:val="22"/>
              </w:rPr>
            </w:pPr>
            <w:r w:rsidRPr="00F91E35">
              <w:rPr>
                <w:rFonts w:asciiTheme="minorHAnsi" w:hAnsiTheme="minorHAnsi" w:cstheme="minorHAnsi"/>
                <w:sz w:val="22"/>
                <w:szCs w:val="22"/>
              </w:rPr>
              <w:t xml:space="preserve">City:  </w:t>
            </w:r>
          </w:p>
        </w:tc>
        <w:tc>
          <w:tcPr>
            <w:tcW w:w="3528" w:type="dxa"/>
            <w:vAlign w:val="center"/>
          </w:tcPr>
          <w:p w:rsidR="00E20B9E" w:rsidRPr="00F91E35" w:rsidRDefault="00E20B9E" w:rsidP="00F91E35">
            <w:pPr>
              <w:rPr>
                <w:rFonts w:asciiTheme="minorHAnsi" w:hAnsiTheme="minorHAnsi" w:cstheme="minorHAnsi"/>
                <w:sz w:val="22"/>
                <w:szCs w:val="22"/>
              </w:rPr>
            </w:pPr>
            <w:r w:rsidRPr="00F91E35">
              <w:rPr>
                <w:rFonts w:asciiTheme="minorHAnsi" w:hAnsiTheme="minorHAnsi" w:cstheme="minorHAnsi"/>
                <w:sz w:val="22"/>
                <w:szCs w:val="22"/>
              </w:rPr>
              <w:t xml:space="preserve">State:  </w:t>
            </w:r>
          </w:p>
        </w:tc>
      </w:tr>
      <w:tr w:rsidR="00F91E35" w:rsidRPr="00F91E35" w:rsidTr="00F91E35">
        <w:trPr>
          <w:trHeight w:val="432"/>
        </w:trPr>
        <w:tc>
          <w:tcPr>
            <w:tcW w:w="6048" w:type="dxa"/>
            <w:vAlign w:val="center"/>
          </w:tcPr>
          <w:p w:rsidR="00F91E35" w:rsidRPr="00F91E35" w:rsidRDefault="00F91E35" w:rsidP="00F91E35">
            <w:pPr>
              <w:rPr>
                <w:rFonts w:asciiTheme="minorHAnsi" w:hAnsiTheme="minorHAnsi" w:cstheme="minorHAnsi"/>
                <w:sz w:val="22"/>
                <w:szCs w:val="22"/>
              </w:rPr>
            </w:pPr>
            <w:r>
              <w:rPr>
                <w:rFonts w:asciiTheme="minorHAnsi" w:hAnsiTheme="minorHAnsi" w:cstheme="minorHAnsi"/>
                <w:sz w:val="22"/>
                <w:szCs w:val="22"/>
              </w:rPr>
              <w:t>Association President:</w:t>
            </w:r>
          </w:p>
        </w:tc>
        <w:tc>
          <w:tcPr>
            <w:tcW w:w="3528" w:type="dxa"/>
            <w:vAlign w:val="center"/>
          </w:tcPr>
          <w:p w:rsidR="00F91E35" w:rsidRPr="00F91E35" w:rsidRDefault="00F91E35" w:rsidP="00F91E35">
            <w:pPr>
              <w:rPr>
                <w:rFonts w:asciiTheme="minorHAnsi" w:hAnsiTheme="minorHAnsi" w:cstheme="minorHAnsi"/>
                <w:sz w:val="22"/>
                <w:szCs w:val="22"/>
              </w:rPr>
            </w:pPr>
            <w:r>
              <w:rPr>
                <w:rFonts w:asciiTheme="minorHAnsi" w:hAnsiTheme="minorHAnsi" w:cstheme="minorHAnsi"/>
                <w:sz w:val="22"/>
                <w:szCs w:val="22"/>
              </w:rPr>
              <w:t xml:space="preserve">Email: </w:t>
            </w:r>
          </w:p>
        </w:tc>
      </w:tr>
      <w:tr w:rsidR="00F91E35" w:rsidRPr="00F91E35" w:rsidTr="00F91E35">
        <w:trPr>
          <w:trHeight w:val="432"/>
        </w:trPr>
        <w:tc>
          <w:tcPr>
            <w:tcW w:w="6048" w:type="dxa"/>
            <w:vAlign w:val="center"/>
          </w:tcPr>
          <w:p w:rsidR="00F91E35" w:rsidRDefault="00F91E35" w:rsidP="00F91E35">
            <w:pPr>
              <w:rPr>
                <w:rFonts w:asciiTheme="minorHAnsi" w:hAnsiTheme="minorHAnsi" w:cstheme="minorHAnsi"/>
                <w:sz w:val="22"/>
                <w:szCs w:val="22"/>
              </w:rPr>
            </w:pPr>
            <w:r>
              <w:rPr>
                <w:rFonts w:asciiTheme="minorHAnsi" w:hAnsiTheme="minorHAnsi" w:cstheme="minorHAnsi"/>
                <w:sz w:val="22"/>
                <w:szCs w:val="22"/>
              </w:rPr>
              <w:t xml:space="preserve">Association Advisor(s): </w:t>
            </w:r>
          </w:p>
        </w:tc>
        <w:tc>
          <w:tcPr>
            <w:tcW w:w="3528" w:type="dxa"/>
            <w:vAlign w:val="center"/>
          </w:tcPr>
          <w:p w:rsidR="00F91E35" w:rsidRDefault="00F91E35" w:rsidP="00F91E35">
            <w:pPr>
              <w:rPr>
                <w:rFonts w:asciiTheme="minorHAnsi" w:hAnsiTheme="minorHAnsi" w:cstheme="minorHAnsi"/>
                <w:sz w:val="22"/>
                <w:szCs w:val="22"/>
              </w:rPr>
            </w:pPr>
            <w:r>
              <w:rPr>
                <w:rFonts w:asciiTheme="minorHAnsi" w:hAnsiTheme="minorHAnsi" w:cstheme="minorHAnsi"/>
                <w:sz w:val="22"/>
                <w:szCs w:val="22"/>
              </w:rPr>
              <w:t xml:space="preserve">Email: </w:t>
            </w:r>
          </w:p>
        </w:tc>
      </w:tr>
    </w:tbl>
    <w:p w:rsidR="00E20B9E" w:rsidRPr="00F91E35" w:rsidRDefault="00E20B9E">
      <w:pPr>
        <w:pStyle w:val="Heading5"/>
        <w:rPr>
          <w:rFonts w:asciiTheme="minorHAnsi" w:hAnsiTheme="minorHAnsi" w:cstheme="minorHAnsi"/>
        </w:rPr>
      </w:pPr>
    </w:p>
    <w:p w:rsidR="00E20B9E" w:rsidRPr="00F91E35" w:rsidRDefault="00AB5A5E">
      <w:pPr>
        <w:pStyle w:val="BodyTextIndent2"/>
        <w:ind w:left="0" w:firstLine="0"/>
        <w:rPr>
          <w:rFonts w:asciiTheme="minorHAnsi" w:hAnsiTheme="minorHAnsi" w:cstheme="minorHAnsi"/>
          <w:sz w:val="22"/>
          <w:szCs w:val="22"/>
        </w:rPr>
      </w:pPr>
      <w:r w:rsidRPr="00F91E35">
        <w:rPr>
          <w:rFonts w:asciiTheme="minorHAnsi" w:hAnsiTheme="minorHAnsi" w:cstheme="minorHAnsi"/>
          <w:sz w:val="22"/>
          <w:szCs w:val="22"/>
        </w:rPr>
        <w:t>The Alumni Association Award of Merit recognizes an alumni association (community-based, senior institution-based or region-based) that has been exemplary in meeting the mission of Phi Theta Kappa's Alumni Association, conducting outstanding programs for the benefit of Phi Theta Kappa members.</w:t>
      </w:r>
    </w:p>
    <w:p w:rsidR="0046284A" w:rsidRDefault="0046284A">
      <w:pPr>
        <w:pStyle w:val="BodyTextIndent2"/>
        <w:ind w:left="0" w:firstLine="0"/>
        <w:rPr>
          <w:rFonts w:asciiTheme="minorHAnsi" w:hAnsiTheme="minorHAnsi" w:cstheme="minorHAnsi"/>
          <w:sz w:val="22"/>
          <w:szCs w:val="22"/>
        </w:rPr>
      </w:pPr>
    </w:p>
    <w:p w:rsidR="00D96893" w:rsidRDefault="00D96893">
      <w:pPr>
        <w:pStyle w:val="BodyTextIndent2"/>
        <w:ind w:left="0" w:firstLine="0"/>
        <w:rPr>
          <w:rFonts w:asciiTheme="minorHAnsi" w:hAnsiTheme="minorHAnsi" w:cstheme="minorHAnsi"/>
          <w:sz w:val="22"/>
          <w:szCs w:val="22"/>
        </w:rPr>
      </w:pPr>
    </w:p>
    <w:p w:rsidR="00D96893" w:rsidRPr="00F91E35" w:rsidRDefault="00D96893">
      <w:pPr>
        <w:pStyle w:val="BodyTextIndent2"/>
        <w:ind w:left="0" w:firstLine="0"/>
        <w:rPr>
          <w:rFonts w:asciiTheme="minorHAnsi" w:hAnsiTheme="minorHAnsi" w:cstheme="minorHAnsi"/>
          <w:sz w:val="22"/>
          <w:szCs w:val="22"/>
        </w:rPr>
      </w:pPr>
    </w:p>
    <w:p w:rsidR="00AA7EF8" w:rsidRPr="00D96893" w:rsidRDefault="00AA7EF8" w:rsidP="00AA7EF8">
      <w:pPr>
        <w:pStyle w:val="StyleTableFontTitleRow"/>
        <w:keepLines w:val="0"/>
        <w:widowControl/>
        <w:autoSpaceDE/>
        <w:autoSpaceDN/>
        <w:adjustRightInd/>
        <w:jc w:val="center"/>
        <w:rPr>
          <w:rFonts w:asciiTheme="minorHAnsi" w:hAnsiTheme="minorHAnsi" w:cstheme="minorHAnsi"/>
          <w:smallCaps/>
          <w:color w:val="1F497D" w:themeColor="text2"/>
          <w:sz w:val="28"/>
        </w:rPr>
      </w:pPr>
      <w:r w:rsidRPr="00D96893">
        <w:rPr>
          <w:rFonts w:asciiTheme="minorHAnsi" w:hAnsiTheme="minorHAnsi" w:cstheme="minorHAnsi"/>
          <w:smallCaps/>
          <w:color w:val="1F497D" w:themeColor="text2"/>
          <w:sz w:val="28"/>
        </w:rPr>
        <w:t xml:space="preserve">Entry Submission </w:t>
      </w:r>
      <w:r w:rsidR="00A21F78" w:rsidRPr="00D96893">
        <w:rPr>
          <w:rFonts w:asciiTheme="minorHAnsi" w:hAnsiTheme="minorHAnsi" w:cstheme="minorHAnsi"/>
          <w:smallCaps/>
          <w:color w:val="1F497D" w:themeColor="text2"/>
          <w:sz w:val="28"/>
        </w:rPr>
        <w:t>Requirement</w:t>
      </w:r>
      <w:r w:rsidRPr="00D96893">
        <w:rPr>
          <w:rFonts w:asciiTheme="minorHAnsi" w:hAnsiTheme="minorHAnsi" w:cstheme="minorHAnsi"/>
          <w:smallCaps/>
          <w:color w:val="1F497D" w:themeColor="text2"/>
          <w:sz w:val="28"/>
        </w:rPr>
        <w:t>s</w:t>
      </w:r>
    </w:p>
    <w:p w:rsidR="00AA7EF8" w:rsidRPr="00F91E35" w:rsidRDefault="00AA7EF8" w:rsidP="00433B39">
      <w:pPr>
        <w:pStyle w:val="StyleTableFontTitleRow"/>
        <w:keepLines w:val="0"/>
        <w:widowControl/>
        <w:autoSpaceDE/>
        <w:autoSpaceDN/>
        <w:adjustRightInd/>
        <w:jc w:val="center"/>
        <w:rPr>
          <w:rFonts w:asciiTheme="minorHAnsi" w:hAnsiTheme="minorHAnsi" w:cstheme="minorHAnsi"/>
          <w:b w:val="0"/>
          <w:i/>
          <w:sz w:val="20"/>
          <w:szCs w:val="20"/>
        </w:rPr>
      </w:pPr>
      <w:r w:rsidRPr="00F91E35">
        <w:rPr>
          <w:rFonts w:asciiTheme="minorHAnsi" w:hAnsiTheme="minorHAnsi" w:cstheme="minorHAnsi"/>
          <w:b w:val="0"/>
          <w:i/>
          <w:sz w:val="20"/>
          <w:szCs w:val="20"/>
        </w:rPr>
        <w:t>Failure to f</w:t>
      </w:r>
      <w:r w:rsidR="00A21F78" w:rsidRPr="00F91E35">
        <w:rPr>
          <w:rFonts w:asciiTheme="minorHAnsi" w:hAnsiTheme="minorHAnsi" w:cstheme="minorHAnsi"/>
          <w:b w:val="0"/>
          <w:i/>
          <w:sz w:val="20"/>
          <w:szCs w:val="20"/>
        </w:rPr>
        <w:t>ollow entry submission requirement</w:t>
      </w:r>
      <w:r w:rsidRPr="00F91E35">
        <w:rPr>
          <w:rFonts w:asciiTheme="minorHAnsi" w:hAnsiTheme="minorHAnsi" w:cstheme="minorHAnsi"/>
          <w:b w:val="0"/>
          <w:i/>
          <w:sz w:val="20"/>
          <w:szCs w:val="20"/>
        </w:rPr>
        <w:t>s will result in entry disqualification.</w:t>
      </w:r>
    </w:p>
    <w:p w:rsidR="00433B39" w:rsidRPr="00F91E35" w:rsidRDefault="00433B39" w:rsidP="00433B39">
      <w:pPr>
        <w:pStyle w:val="StyleTableFontTitleRow"/>
        <w:keepLines w:val="0"/>
        <w:widowControl/>
        <w:autoSpaceDE/>
        <w:autoSpaceDN/>
        <w:adjustRightInd/>
        <w:jc w:val="center"/>
        <w:rPr>
          <w:rFonts w:asciiTheme="minorHAnsi" w:hAnsiTheme="minorHAnsi" w:cstheme="minorHAnsi"/>
          <w:b w:val="0"/>
          <w:i/>
          <w:sz w:val="20"/>
          <w:szCs w:val="20"/>
        </w:rPr>
      </w:pPr>
    </w:p>
    <w:p w:rsidR="00904397" w:rsidRPr="00F91E35" w:rsidRDefault="00AA7EF8" w:rsidP="00433B39">
      <w:pPr>
        <w:pStyle w:val="StyleTableFontTitleRow"/>
        <w:keepLines w:val="0"/>
        <w:widowControl/>
        <w:numPr>
          <w:ilvl w:val="0"/>
          <w:numId w:val="29"/>
        </w:numPr>
        <w:tabs>
          <w:tab w:val="clear" w:pos="864"/>
          <w:tab w:val="num" w:pos="360"/>
        </w:tabs>
        <w:autoSpaceDE/>
        <w:autoSpaceDN/>
        <w:adjustRightInd/>
        <w:ind w:left="360" w:hanging="360"/>
        <w:rPr>
          <w:rFonts w:ascii="Calibri" w:hAnsi="Calibri" w:cstheme="minorHAnsi"/>
          <w:b w:val="0"/>
          <w:sz w:val="20"/>
          <w:szCs w:val="20"/>
        </w:rPr>
      </w:pPr>
      <w:r w:rsidRPr="00F91E35">
        <w:rPr>
          <w:rFonts w:ascii="Calibri" w:hAnsi="Calibri" w:cstheme="minorHAnsi"/>
          <w:b w:val="0"/>
          <w:sz w:val="20"/>
          <w:szCs w:val="20"/>
        </w:rPr>
        <w:t xml:space="preserve">Award entries should consist of the signed Entry Form and </w:t>
      </w:r>
      <w:r w:rsidR="00E20B9E" w:rsidRPr="00F91E35">
        <w:rPr>
          <w:rFonts w:ascii="Calibri" w:hAnsi="Calibri" w:cstheme="minorHAnsi"/>
          <w:b w:val="0"/>
          <w:sz w:val="20"/>
          <w:szCs w:val="20"/>
        </w:rPr>
        <w:t xml:space="preserve">the required </w:t>
      </w:r>
      <w:r w:rsidR="00C97E6A">
        <w:rPr>
          <w:rFonts w:ascii="Calibri" w:hAnsi="Calibri" w:cstheme="minorHAnsi"/>
          <w:b w:val="0"/>
          <w:sz w:val="20"/>
          <w:szCs w:val="20"/>
        </w:rPr>
        <w:t>responses to nomination questions</w:t>
      </w:r>
      <w:r w:rsidRPr="00F91E35">
        <w:rPr>
          <w:rFonts w:ascii="Calibri" w:hAnsi="Calibri" w:cstheme="minorHAnsi"/>
          <w:b w:val="0"/>
          <w:sz w:val="20"/>
          <w:szCs w:val="20"/>
        </w:rPr>
        <w:t>.</w:t>
      </w:r>
      <w:r w:rsidR="00904397" w:rsidRPr="00F91E35">
        <w:rPr>
          <w:rFonts w:ascii="Calibri" w:hAnsi="Calibri" w:cstheme="minorHAnsi"/>
          <w:b w:val="0"/>
          <w:sz w:val="20"/>
          <w:szCs w:val="20"/>
        </w:rPr>
        <w:t xml:space="preserve"> No additional supporting materials may be submitted. </w:t>
      </w:r>
    </w:p>
    <w:p w:rsidR="00AA7EF8" w:rsidRPr="00F91E35" w:rsidRDefault="00E20B9E" w:rsidP="00433B39">
      <w:pPr>
        <w:pStyle w:val="StyleTableFontTitleRow"/>
        <w:keepLines w:val="0"/>
        <w:widowControl/>
        <w:numPr>
          <w:ilvl w:val="0"/>
          <w:numId w:val="29"/>
        </w:numPr>
        <w:tabs>
          <w:tab w:val="clear" w:pos="864"/>
          <w:tab w:val="num" w:pos="360"/>
        </w:tabs>
        <w:autoSpaceDE/>
        <w:autoSpaceDN/>
        <w:adjustRightInd/>
        <w:ind w:left="360" w:hanging="360"/>
        <w:rPr>
          <w:rFonts w:ascii="Calibri" w:hAnsi="Calibri" w:cstheme="minorHAnsi"/>
          <w:b w:val="0"/>
          <w:sz w:val="20"/>
          <w:szCs w:val="20"/>
        </w:rPr>
      </w:pPr>
      <w:r w:rsidRPr="00F91E35">
        <w:rPr>
          <w:rFonts w:ascii="Calibri" w:hAnsi="Calibri" w:cstheme="minorHAnsi"/>
          <w:b w:val="0"/>
          <w:sz w:val="20"/>
          <w:szCs w:val="20"/>
        </w:rPr>
        <w:t xml:space="preserve">The </w:t>
      </w:r>
      <w:r w:rsidR="007D5B0F">
        <w:rPr>
          <w:rFonts w:ascii="Calibri" w:hAnsi="Calibri" w:cstheme="minorHAnsi"/>
          <w:b w:val="0"/>
          <w:sz w:val="20"/>
          <w:szCs w:val="20"/>
        </w:rPr>
        <w:t>entry</w:t>
      </w:r>
      <w:r w:rsidR="00F91E35" w:rsidRPr="00F91E35">
        <w:rPr>
          <w:rFonts w:ascii="Calibri" w:hAnsi="Calibri" w:cstheme="minorHAnsi"/>
          <w:b w:val="0"/>
          <w:sz w:val="20"/>
          <w:szCs w:val="20"/>
        </w:rPr>
        <w:t xml:space="preserve"> </w:t>
      </w:r>
      <w:r w:rsidR="00AA7EF8" w:rsidRPr="00F91E35">
        <w:rPr>
          <w:rFonts w:ascii="Calibri" w:hAnsi="Calibri" w:cstheme="minorHAnsi"/>
          <w:b w:val="0"/>
          <w:sz w:val="20"/>
          <w:szCs w:val="20"/>
        </w:rPr>
        <w:t xml:space="preserve">must include each question followed by the writer’s response. </w:t>
      </w:r>
    </w:p>
    <w:p w:rsidR="00F91E35" w:rsidRPr="00F91E35" w:rsidRDefault="00E20B9E" w:rsidP="00433B39">
      <w:pPr>
        <w:pStyle w:val="StyleTableFontTitleRow"/>
        <w:keepLines w:val="0"/>
        <w:widowControl/>
        <w:numPr>
          <w:ilvl w:val="0"/>
          <w:numId w:val="29"/>
        </w:numPr>
        <w:tabs>
          <w:tab w:val="clear" w:pos="864"/>
          <w:tab w:val="num" w:pos="360"/>
        </w:tabs>
        <w:autoSpaceDE/>
        <w:autoSpaceDN/>
        <w:adjustRightInd/>
        <w:ind w:left="360" w:hanging="360"/>
        <w:rPr>
          <w:rFonts w:ascii="Calibri" w:hAnsi="Calibri" w:cstheme="minorHAnsi"/>
          <w:b w:val="0"/>
          <w:sz w:val="20"/>
          <w:szCs w:val="20"/>
        </w:rPr>
      </w:pPr>
      <w:r w:rsidRPr="00F91E35">
        <w:rPr>
          <w:rFonts w:ascii="Calibri" w:hAnsi="Calibri" w:cstheme="minorHAnsi"/>
          <w:b w:val="0"/>
          <w:sz w:val="20"/>
          <w:szCs w:val="20"/>
        </w:rPr>
        <w:t>The</w:t>
      </w:r>
      <w:r w:rsidR="00AA7EF8" w:rsidRPr="00F91E35">
        <w:rPr>
          <w:rFonts w:ascii="Calibri" w:hAnsi="Calibri" w:cstheme="minorHAnsi"/>
          <w:b w:val="0"/>
          <w:sz w:val="20"/>
          <w:szCs w:val="20"/>
        </w:rPr>
        <w:t xml:space="preserve"> </w:t>
      </w:r>
      <w:r w:rsidR="007D5B0F">
        <w:rPr>
          <w:rFonts w:ascii="Calibri" w:hAnsi="Calibri" w:cstheme="minorHAnsi"/>
          <w:b w:val="0"/>
          <w:sz w:val="20"/>
          <w:szCs w:val="20"/>
        </w:rPr>
        <w:t>entry</w:t>
      </w:r>
      <w:r w:rsidR="00AA7EF8" w:rsidRPr="00F91E35">
        <w:rPr>
          <w:rFonts w:ascii="Calibri" w:hAnsi="Calibri" w:cstheme="minorHAnsi"/>
          <w:b w:val="0"/>
          <w:sz w:val="20"/>
          <w:szCs w:val="20"/>
        </w:rPr>
        <w:t xml:space="preserve"> must not exceed </w:t>
      </w:r>
      <w:r w:rsidR="00F91E35" w:rsidRPr="00F91E35">
        <w:rPr>
          <w:rFonts w:ascii="Calibri" w:hAnsi="Calibri" w:cstheme="minorHAnsi"/>
          <w:sz w:val="20"/>
          <w:szCs w:val="20"/>
        </w:rPr>
        <w:t>four pages</w:t>
      </w:r>
      <w:r w:rsidR="007D5B0F">
        <w:rPr>
          <w:rFonts w:ascii="Calibri" w:hAnsi="Calibri" w:cstheme="minorHAnsi"/>
          <w:sz w:val="20"/>
          <w:szCs w:val="20"/>
        </w:rPr>
        <w:t xml:space="preserve"> </w:t>
      </w:r>
      <w:r w:rsidR="007D5B0F" w:rsidRPr="007D5B0F">
        <w:rPr>
          <w:rFonts w:ascii="Calibri" w:hAnsi="Calibri" w:cstheme="minorHAnsi"/>
          <w:b w:val="0"/>
          <w:sz w:val="20"/>
          <w:szCs w:val="20"/>
        </w:rPr>
        <w:t>(not including this cover page)</w:t>
      </w:r>
      <w:r w:rsidR="00F91E35" w:rsidRPr="007D5B0F">
        <w:rPr>
          <w:rFonts w:ascii="Calibri" w:hAnsi="Calibri" w:cstheme="minorHAnsi"/>
          <w:b w:val="0"/>
          <w:sz w:val="20"/>
          <w:szCs w:val="20"/>
        </w:rPr>
        <w:t>.</w:t>
      </w:r>
      <w:r w:rsidR="00F91E35" w:rsidRPr="00F91E35">
        <w:rPr>
          <w:rFonts w:ascii="Calibri" w:hAnsi="Calibri" w:cstheme="minorHAnsi"/>
          <w:sz w:val="20"/>
          <w:szCs w:val="20"/>
        </w:rPr>
        <w:t xml:space="preserve">  </w:t>
      </w:r>
      <w:r w:rsidR="00AA7EF8" w:rsidRPr="00F91E35">
        <w:rPr>
          <w:rFonts w:ascii="Calibri" w:hAnsi="Calibri" w:cstheme="minorHAnsi"/>
          <w:sz w:val="20"/>
          <w:szCs w:val="20"/>
        </w:rPr>
        <w:t xml:space="preserve"> </w:t>
      </w:r>
    </w:p>
    <w:p w:rsidR="00AA7EF8" w:rsidRPr="00F91E35" w:rsidRDefault="00F91E35" w:rsidP="00433B39">
      <w:pPr>
        <w:pStyle w:val="StyleTableFontTitleRow"/>
        <w:keepLines w:val="0"/>
        <w:widowControl/>
        <w:numPr>
          <w:ilvl w:val="0"/>
          <w:numId w:val="29"/>
        </w:numPr>
        <w:tabs>
          <w:tab w:val="clear" w:pos="864"/>
          <w:tab w:val="num" w:pos="360"/>
        </w:tabs>
        <w:autoSpaceDE/>
        <w:autoSpaceDN/>
        <w:adjustRightInd/>
        <w:ind w:left="360" w:hanging="360"/>
        <w:rPr>
          <w:rFonts w:ascii="Calibri" w:hAnsi="Calibri" w:cstheme="minorHAnsi"/>
          <w:b w:val="0"/>
          <w:sz w:val="20"/>
          <w:szCs w:val="20"/>
        </w:rPr>
      </w:pPr>
      <w:r w:rsidRPr="00F91E35">
        <w:rPr>
          <w:rFonts w:ascii="Calibri" w:hAnsi="Calibri" w:cstheme="minorHAnsi"/>
          <w:b w:val="0"/>
          <w:sz w:val="20"/>
          <w:szCs w:val="20"/>
        </w:rPr>
        <w:t xml:space="preserve">Entries must be received by the email address </w:t>
      </w:r>
      <w:r w:rsidR="00245610">
        <w:rPr>
          <w:rFonts w:ascii="Calibri" w:hAnsi="Calibri" w:cstheme="minorHAnsi"/>
          <w:sz w:val="20"/>
          <w:szCs w:val="20"/>
        </w:rPr>
        <w:t>alumni.awards</w:t>
      </w:r>
      <w:r w:rsidRPr="005B49D6">
        <w:rPr>
          <w:rFonts w:ascii="Calibri" w:hAnsi="Calibri" w:cstheme="minorHAnsi"/>
          <w:sz w:val="20"/>
          <w:szCs w:val="20"/>
        </w:rPr>
        <w:t>@ptk.org</w:t>
      </w:r>
      <w:r w:rsidRPr="00F91E35">
        <w:rPr>
          <w:rFonts w:ascii="Calibri" w:hAnsi="Calibri" w:cstheme="minorHAnsi"/>
          <w:b w:val="0"/>
          <w:sz w:val="20"/>
          <w:szCs w:val="20"/>
        </w:rPr>
        <w:t xml:space="preserve"> </w:t>
      </w:r>
      <w:r w:rsidRPr="00F91E35">
        <w:rPr>
          <w:rFonts w:ascii="Calibri" w:hAnsi="Calibri" w:cstheme="minorHAnsi"/>
          <w:sz w:val="20"/>
          <w:szCs w:val="20"/>
        </w:rPr>
        <w:t xml:space="preserve">by 5:00 pm CST, February </w:t>
      </w:r>
      <w:r w:rsidR="007D1D5B">
        <w:rPr>
          <w:rFonts w:ascii="Calibri" w:hAnsi="Calibri" w:cstheme="minorHAnsi"/>
          <w:sz w:val="20"/>
          <w:szCs w:val="20"/>
        </w:rPr>
        <w:t>15</w:t>
      </w:r>
      <w:r w:rsidRPr="00F91E35">
        <w:rPr>
          <w:rFonts w:ascii="Calibri" w:hAnsi="Calibri" w:cstheme="minorHAnsi"/>
          <w:sz w:val="20"/>
          <w:szCs w:val="20"/>
        </w:rPr>
        <w:t xml:space="preserve">, </w:t>
      </w:r>
      <w:r w:rsidR="007D1D5B">
        <w:rPr>
          <w:rFonts w:ascii="Calibri" w:hAnsi="Calibri" w:cstheme="minorHAnsi"/>
          <w:sz w:val="20"/>
          <w:szCs w:val="20"/>
        </w:rPr>
        <w:t>2017</w:t>
      </w:r>
      <w:r w:rsidRPr="00F91E35">
        <w:rPr>
          <w:rFonts w:ascii="Calibri" w:hAnsi="Calibri" w:cstheme="minorHAnsi"/>
          <w:sz w:val="20"/>
          <w:szCs w:val="20"/>
        </w:rPr>
        <w:t xml:space="preserve">.  </w:t>
      </w:r>
    </w:p>
    <w:p w:rsidR="00AA7EF8" w:rsidRPr="00F91E35" w:rsidRDefault="00F91E35" w:rsidP="00A51DA6">
      <w:pPr>
        <w:pStyle w:val="StyleTableFontTitleRow"/>
        <w:keepLines w:val="0"/>
        <w:widowControl/>
        <w:numPr>
          <w:ilvl w:val="0"/>
          <w:numId w:val="29"/>
        </w:numPr>
        <w:tabs>
          <w:tab w:val="clear" w:pos="864"/>
          <w:tab w:val="left" w:pos="360"/>
        </w:tabs>
        <w:autoSpaceDE/>
        <w:autoSpaceDN/>
        <w:adjustRightInd/>
        <w:ind w:left="1440" w:hanging="1440"/>
        <w:rPr>
          <w:rFonts w:ascii="Calibri" w:hAnsi="Calibri" w:cstheme="minorHAnsi"/>
          <w:b w:val="0"/>
          <w:sz w:val="20"/>
          <w:szCs w:val="20"/>
        </w:rPr>
      </w:pPr>
      <w:r w:rsidRPr="00F91E35">
        <w:rPr>
          <w:rFonts w:ascii="Calibri" w:hAnsi="Calibri" w:cstheme="minorHAnsi"/>
          <w:b w:val="0"/>
          <w:sz w:val="20"/>
          <w:szCs w:val="20"/>
        </w:rPr>
        <w:t>Subject line of email must read “</w:t>
      </w:r>
      <w:r w:rsidR="00FD5DE7">
        <w:rPr>
          <w:rFonts w:ascii="Calibri" w:hAnsi="Calibri" w:cstheme="minorHAnsi"/>
          <w:sz w:val="20"/>
          <w:szCs w:val="20"/>
        </w:rPr>
        <w:t>Merit</w:t>
      </w:r>
      <w:r w:rsidRPr="00F91E35">
        <w:rPr>
          <w:rFonts w:ascii="Calibri" w:hAnsi="Calibri" w:cstheme="minorHAnsi"/>
          <w:sz w:val="20"/>
          <w:szCs w:val="20"/>
        </w:rPr>
        <w:t xml:space="preserve"> Entry: [Association Name]”</w:t>
      </w:r>
    </w:p>
    <w:p w:rsidR="001458AD" w:rsidRPr="00F91E35" w:rsidRDefault="001458AD" w:rsidP="001458AD">
      <w:pPr>
        <w:pStyle w:val="StyleTableFontTitleRow"/>
        <w:keepLines w:val="0"/>
        <w:widowControl/>
        <w:autoSpaceDE/>
        <w:autoSpaceDN/>
        <w:adjustRightInd/>
        <w:ind w:left="180"/>
        <w:rPr>
          <w:rFonts w:asciiTheme="minorHAnsi" w:hAnsiTheme="minorHAnsi" w:cstheme="minorHAnsi"/>
          <w:b w:val="0"/>
          <w:sz w:val="20"/>
          <w:szCs w:val="20"/>
        </w:rPr>
      </w:pPr>
    </w:p>
    <w:p w:rsidR="00D96893" w:rsidRDefault="00D96893" w:rsidP="00061081">
      <w:pPr>
        <w:pStyle w:val="StyleTableFontTitleRow"/>
        <w:keepLines w:val="0"/>
        <w:widowControl/>
        <w:autoSpaceDE/>
        <w:autoSpaceDN/>
        <w:adjustRightInd/>
        <w:jc w:val="center"/>
        <w:rPr>
          <w:rFonts w:asciiTheme="minorHAnsi" w:hAnsiTheme="minorHAnsi" w:cstheme="minorHAnsi"/>
          <w:smallCaps/>
          <w:color w:val="1F497D" w:themeColor="text2"/>
          <w:sz w:val="28"/>
        </w:rPr>
      </w:pPr>
    </w:p>
    <w:p w:rsidR="00D96893" w:rsidRDefault="00D96893" w:rsidP="00061081">
      <w:pPr>
        <w:pStyle w:val="StyleTableFontTitleRow"/>
        <w:keepLines w:val="0"/>
        <w:widowControl/>
        <w:autoSpaceDE/>
        <w:autoSpaceDN/>
        <w:adjustRightInd/>
        <w:jc w:val="center"/>
        <w:rPr>
          <w:rFonts w:asciiTheme="minorHAnsi" w:hAnsiTheme="minorHAnsi" w:cstheme="minorHAnsi"/>
          <w:smallCaps/>
          <w:color w:val="1F497D" w:themeColor="text2"/>
          <w:sz w:val="28"/>
        </w:rPr>
      </w:pPr>
    </w:p>
    <w:p w:rsidR="001458AD" w:rsidRPr="00D96893" w:rsidRDefault="00E20B9E" w:rsidP="00061081">
      <w:pPr>
        <w:pStyle w:val="StyleTableFontTitleRow"/>
        <w:keepLines w:val="0"/>
        <w:widowControl/>
        <w:autoSpaceDE/>
        <w:autoSpaceDN/>
        <w:adjustRightInd/>
        <w:jc w:val="center"/>
        <w:rPr>
          <w:rFonts w:asciiTheme="minorHAnsi" w:hAnsiTheme="minorHAnsi" w:cstheme="minorHAnsi"/>
          <w:smallCaps/>
          <w:color w:val="1F497D" w:themeColor="text2"/>
          <w:sz w:val="28"/>
        </w:rPr>
      </w:pPr>
      <w:r w:rsidRPr="00D96893">
        <w:rPr>
          <w:rFonts w:asciiTheme="minorHAnsi" w:hAnsiTheme="minorHAnsi" w:cstheme="minorHAnsi"/>
          <w:smallCaps/>
          <w:color w:val="1F497D" w:themeColor="text2"/>
          <w:sz w:val="28"/>
        </w:rPr>
        <w:t>Nomination</w:t>
      </w:r>
    </w:p>
    <w:p w:rsidR="001458AD" w:rsidRPr="00F91E35" w:rsidRDefault="00AB5A5E" w:rsidP="002D7096">
      <w:pPr>
        <w:pStyle w:val="BodyText3"/>
        <w:rPr>
          <w:rFonts w:asciiTheme="minorHAnsi" w:hAnsiTheme="minorHAnsi" w:cstheme="minorHAnsi"/>
          <w:b w:val="0"/>
          <w:sz w:val="20"/>
        </w:rPr>
      </w:pPr>
      <w:r w:rsidRPr="00F91E35">
        <w:rPr>
          <w:rFonts w:asciiTheme="minorHAnsi" w:hAnsiTheme="minorHAnsi" w:cstheme="minorHAnsi"/>
          <w:b w:val="0"/>
          <w:sz w:val="20"/>
        </w:rPr>
        <w:t xml:space="preserve">Completed by an Association </w:t>
      </w:r>
      <w:r w:rsidR="001458AD" w:rsidRPr="00F91E35">
        <w:rPr>
          <w:rFonts w:asciiTheme="minorHAnsi" w:hAnsiTheme="minorHAnsi" w:cstheme="minorHAnsi"/>
          <w:b w:val="0"/>
          <w:sz w:val="20"/>
        </w:rPr>
        <w:t xml:space="preserve">Officer or Current </w:t>
      </w:r>
      <w:r w:rsidRPr="00F91E35">
        <w:rPr>
          <w:rFonts w:asciiTheme="minorHAnsi" w:hAnsiTheme="minorHAnsi" w:cstheme="minorHAnsi"/>
          <w:b w:val="0"/>
          <w:sz w:val="20"/>
        </w:rPr>
        <w:t xml:space="preserve">Association </w:t>
      </w:r>
      <w:r w:rsidR="001458AD" w:rsidRPr="00F91E35">
        <w:rPr>
          <w:rFonts w:asciiTheme="minorHAnsi" w:hAnsiTheme="minorHAnsi" w:cstheme="minorHAnsi"/>
          <w:b w:val="0"/>
          <w:sz w:val="20"/>
        </w:rPr>
        <w:t>Member</w:t>
      </w:r>
      <w:r w:rsidR="002D7096" w:rsidRPr="00F91E35">
        <w:rPr>
          <w:rFonts w:asciiTheme="minorHAnsi" w:hAnsiTheme="minorHAnsi" w:cstheme="minorHAnsi"/>
          <w:b w:val="0"/>
          <w:sz w:val="20"/>
        </w:rPr>
        <w:t xml:space="preserve">, </w:t>
      </w:r>
      <w:r w:rsidR="00BA71B4" w:rsidRPr="00F91E35">
        <w:rPr>
          <w:rFonts w:asciiTheme="minorHAnsi" w:hAnsiTheme="minorHAnsi" w:cstheme="minorHAnsi"/>
          <w:b w:val="0"/>
          <w:sz w:val="20"/>
        </w:rPr>
        <w:t xml:space="preserve">please </w:t>
      </w:r>
      <w:r w:rsidR="002D7096" w:rsidRPr="00F91E35">
        <w:rPr>
          <w:rFonts w:asciiTheme="minorHAnsi" w:hAnsiTheme="minorHAnsi" w:cstheme="minorHAnsi"/>
          <w:b w:val="0"/>
          <w:sz w:val="20"/>
        </w:rPr>
        <w:t>cover the following topics</w:t>
      </w:r>
      <w:r w:rsidR="00BA71B4" w:rsidRPr="00F91E35">
        <w:rPr>
          <w:rFonts w:asciiTheme="minorHAnsi" w:hAnsiTheme="minorHAnsi" w:cstheme="minorHAnsi"/>
          <w:b w:val="0"/>
          <w:sz w:val="20"/>
        </w:rPr>
        <w:t xml:space="preserve"> regarding the Association’s projects and accomplishments for </w:t>
      </w:r>
      <w:r w:rsidR="00245610">
        <w:rPr>
          <w:rFonts w:asciiTheme="minorHAnsi" w:hAnsiTheme="minorHAnsi" w:cstheme="minorHAnsi"/>
          <w:b w:val="0"/>
          <w:sz w:val="20"/>
        </w:rPr>
        <w:t>201</w:t>
      </w:r>
      <w:r w:rsidR="007D1D5B">
        <w:rPr>
          <w:rFonts w:asciiTheme="minorHAnsi" w:hAnsiTheme="minorHAnsi" w:cstheme="minorHAnsi"/>
          <w:b w:val="0"/>
          <w:sz w:val="20"/>
        </w:rPr>
        <w:t>6</w:t>
      </w:r>
      <w:r w:rsidR="002D7096" w:rsidRPr="00F91E35">
        <w:rPr>
          <w:rFonts w:asciiTheme="minorHAnsi" w:hAnsiTheme="minorHAnsi" w:cstheme="minorHAnsi"/>
          <w:b w:val="0"/>
          <w:sz w:val="20"/>
        </w:rPr>
        <w:t xml:space="preserve">: </w:t>
      </w:r>
    </w:p>
    <w:p w:rsidR="002D7096" w:rsidRPr="00F91E35" w:rsidRDefault="002D7096" w:rsidP="002D7096">
      <w:pPr>
        <w:pStyle w:val="BodyText3"/>
        <w:rPr>
          <w:rFonts w:asciiTheme="minorHAnsi" w:hAnsiTheme="minorHAnsi" w:cstheme="minorHAnsi"/>
          <w:b w:val="0"/>
          <w:sz w:val="20"/>
        </w:rPr>
      </w:pPr>
    </w:p>
    <w:p w:rsidR="00BA71B4" w:rsidRPr="00F91E35" w:rsidRDefault="00BA71B4" w:rsidP="00BA71B4">
      <w:pPr>
        <w:pStyle w:val="BodyTextIndent"/>
        <w:numPr>
          <w:ilvl w:val="0"/>
          <w:numId w:val="33"/>
        </w:numPr>
        <w:rPr>
          <w:rFonts w:asciiTheme="minorHAnsi" w:hAnsiTheme="minorHAnsi" w:cstheme="minorHAnsi"/>
          <w:bCs/>
          <w:sz w:val="20"/>
        </w:rPr>
      </w:pPr>
      <w:r w:rsidRPr="00F91E35">
        <w:rPr>
          <w:rFonts w:asciiTheme="minorHAnsi" w:hAnsiTheme="minorHAnsi" w:cstheme="minorHAnsi"/>
          <w:bCs/>
          <w:sz w:val="20"/>
        </w:rPr>
        <w:t xml:space="preserve">Summarize your association’s goals and objectives </w:t>
      </w:r>
      <w:r w:rsidRPr="00F91E35">
        <w:rPr>
          <w:rFonts w:asciiTheme="minorHAnsi" w:hAnsiTheme="minorHAnsi" w:cstheme="minorHAnsi"/>
          <w:b/>
          <w:bCs/>
          <w:sz w:val="20"/>
        </w:rPr>
        <w:t xml:space="preserve">for </w:t>
      </w:r>
      <w:r w:rsidR="00245610">
        <w:rPr>
          <w:rFonts w:asciiTheme="minorHAnsi" w:hAnsiTheme="minorHAnsi" w:cstheme="minorHAnsi"/>
          <w:b/>
          <w:bCs/>
          <w:sz w:val="20"/>
        </w:rPr>
        <w:t>201</w:t>
      </w:r>
      <w:r w:rsidR="007D1D5B">
        <w:rPr>
          <w:rFonts w:asciiTheme="minorHAnsi" w:hAnsiTheme="minorHAnsi" w:cstheme="minorHAnsi"/>
          <w:b/>
          <w:bCs/>
          <w:sz w:val="20"/>
        </w:rPr>
        <w:t>6</w:t>
      </w:r>
      <w:bookmarkStart w:id="0" w:name="_GoBack"/>
      <w:bookmarkEnd w:id="0"/>
      <w:r w:rsidRPr="00F91E35">
        <w:rPr>
          <w:rFonts w:asciiTheme="minorHAnsi" w:hAnsiTheme="minorHAnsi" w:cstheme="minorHAnsi"/>
          <w:bCs/>
          <w:sz w:val="20"/>
        </w:rPr>
        <w:t xml:space="preserve">.  How were these goals determined?  </w:t>
      </w:r>
    </w:p>
    <w:p w:rsidR="00BA71B4" w:rsidRPr="00F91E35" w:rsidRDefault="00BA71B4" w:rsidP="00BA71B4">
      <w:pPr>
        <w:pStyle w:val="BodyTextIndent"/>
        <w:numPr>
          <w:ilvl w:val="0"/>
          <w:numId w:val="33"/>
        </w:numPr>
        <w:rPr>
          <w:rFonts w:asciiTheme="minorHAnsi" w:hAnsiTheme="minorHAnsi" w:cstheme="minorHAnsi"/>
          <w:bCs/>
          <w:sz w:val="20"/>
        </w:rPr>
      </w:pPr>
      <w:r w:rsidRPr="00F91E35">
        <w:rPr>
          <w:rFonts w:asciiTheme="minorHAnsi" w:hAnsiTheme="minorHAnsi" w:cstheme="minorHAnsi"/>
          <w:bCs/>
          <w:sz w:val="20"/>
        </w:rPr>
        <w:t xml:space="preserve">How did your association seek to accomplish your goals?  Discuss up to three association projects conducted.  How did they address your association goals and what were the specific outcomes?  Provide </w:t>
      </w:r>
      <w:r w:rsidRPr="00F91E35">
        <w:rPr>
          <w:rFonts w:asciiTheme="minorHAnsi" w:hAnsiTheme="minorHAnsi" w:cstheme="minorHAnsi"/>
          <w:b/>
          <w:bCs/>
          <w:sz w:val="20"/>
        </w:rPr>
        <w:t>specific</w:t>
      </w:r>
      <w:r w:rsidRPr="00F91E35">
        <w:rPr>
          <w:rFonts w:asciiTheme="minorHAnsi" w:hAnsiTheme="minorHAnsi" w:cstheme="minorHAnsi"/>
          <w:bCs/>
          <w:sz w:val="20"/>
        </w:rPr>
        <w:t xml:space="preserve"> quantitative and qualitative evaluations of your outcomes.</w:t>
      </w:r>
    </w:p>
    <w:p w:rsidR="001A7B5B" w:rsidRPr="00F91E35" w:rsidRDefault="00BA71B4" w:rsidP="00BA71B4">
      <w:pPr>
        <w:pStyle w:val="BodyTextIndent"/>
        <w:numPr>
          <w:ilvl w:val="0"/>
          <w:numId w:val="33"/>
        </w:numPr>
        <w:rPr>
          <w:rFonts w:asciiTheme="minorHAnsi" w:hAnsiTheme="minorHAnsi" w:cstheme="minorHAnsi"/>
          <w:sz w:val="20"/>
        </w:rPr>
      </w:pPr>
      <w:r w:rsidRPr="00F91E35">
        <w:rPr>
          <w:rFonts w:asciiTheme="minorHAnsi" w:hAnsiTheme="minorHAnsi" w:cstheme="minorHAnsi"/>
          <w:bCs/>
          <w:sz w:val="20"/>
        </w:rPr>
        <w:t>How did these above-mentioned projects (and possibly others) address the Alumni Advisory Council goals</w:t>
      </w:r>
      <w:r w:rsidR="004869C0" w:rsidRPr="00F91E35">
        <w:rPr>
          <w:rFonts w:asciiTheme="minorHAnsi" w:hAnsiTheme="minorHAnsi" w:cstheme="minorHAnsi"/>
          <w:bCs/>
          <w:sz w:val="20"/>
        </w:rPr>
        <w:t xml:space="preserve"> (as listed online at www.ptk.org/alumni/aacgoals)</w:t>
      </w:r>
      <w:r w:rsidRPr="00F91E35">
        <w:rPr>
          <w:rFonts w:asciiTheme="minorHAnsi" w:hAnsiTheme="minorHAnsi" w:cstheme="minorHAnsi"/>
          <w:bCs/>
          <w:sz w:val="20"/>
        </w:rPr>
        <w:t xml:space="preserve">, benefit current two-year chapter member(s), and/or strengthen your community.  </w:t>
      </w:r>
    </w:p>
    <w:p w:rsidR="002D7096" w:rsidRPr="00F91E35" w:rsidRDefault="002D7096">
      <w:pPr>
        <w:pStyle w:val="StyleTableFontTitleRow"/>
        <w:keepLines w:val="0"/>
        <w:widowControl/>
        <w:autoSpaceDE/>
        <w:autoSpaceDN/>
        <w:adjustRightInd/>
        <w:rPr>
          <w:rFonts w:asciiTheme="minorHAnsi" w:hAnsiTheme="minorHAnsi" w:cstheme="minorHAnsi"/>
          <w:b w:val="0"/>
          <w:sz w:val="22"/>
          <w:szCs w:val="22"/>
        </w:rPr>
      </w:pPr>
    </w:p>
    <w:p w:rsidR="00D96893" w:rsidRPr="00F91E35" w:rsidRDefault="00D96893">
      <w:pPr>
        <w:pStyle w:val="StyleTableFontTitleRow"/>
        <w:keepLines w:val="0"/>
        <w:widowControl/>
        <w:autoSpaceDE/>
        <w:autoSpaceDN/>
        <w:adjustRightInd/>
        <w:rPr>
          <w:rFonts w:asciiTheme="minorHAnsi" w:hAnsiTheme="minorHAnsi" w:cstheme="minorHAnsi"/>
          <w:b w:val="0"/>
          <w:sz w:val="22"/>
          <w:szCs w:val="22"/>
        </w:rPr>
      </w:pPr>
    </w:p>
    <w:p w:rsidR="00D96893" w:rsidRDefault="00D96893" w:rsidP="00D96893">
      <w:pPr>
        <w:pStyle w:val="StyleTableFontTitleRow"/>
        <w:keepLines w:val="0"/>
        <w:widowControl/>
        <w:autoSpaceDE/>
        <w:autoSpaceDN/>
        <w:adjustRightInd/>
        <w:rPr>
          <w:rFonts w:asciiTheme="minorHAnsi" w:hAnsiTheme="minorHAnsi" w:cstheme="minorHAnsi"/>
          <w:b w:val="0"/>
          <w:bCs w:val="0"/>
          <w:sz w:val="28"/>
          <w:szCs w:val="28"/>
        </w:rPr>
      </w:pPr>
      <w:r>
        <w:rPr>
          <w:rFonts w:asciiTheme="minorHAnsi" w:hAnsiTheme="minorHAnsi" w:cstheme="minorHAnsi"/>
          <w:b w:val="0"/>
          <w:i/>
          <w:sz w:val="22"/>
          <w:szCs w:val="22"/>
        </w:rPr>
        <w:t>By submitting this form electronically, the Association leadership</w:t>
      </w:r>
      <w:r w:rsidR="00E20B9E" w:rsidRPr="00F91E35">
        <w:rPr>
          <w:rFonts w:asciiTheme="minorHAnsi" w:hAnsiTheme="minorHAnsi" w:cstheme="minorHAnsi"/>
          <w:b w:val="0"/>
          <w:i/>
          <w:sz w:val="22"/>
          <w:szCs w:val="22"/>
        </w:rPr>
        <w:t xml:space="preserve"> hereby state</w:t>
      </w:r>
      <w:r>
        <w:rPr>
          <w:rFonts w:asciiTheme="minorHAnsi" w:hAnsiTheme="minorHAnsi" w:cstheme="minorHAnsi"/>
          <w:b w:val="0"/>
          <w:i/>
          <w:sz w:val="22"/>
          <w:szCs w:val="22"/>
        </w:rPr>
        <w:t>s</w:t>
      </w:r>
      <w:r w:rsidR="00E20B9E" w:rsidRPr="00F91E35">
        <w:rPr>
          <w:rFonts w:asciiTheme="minorHAnsi" w:hAnsiTheme="minorHAnsi" w:cstheme="minorHAnsi"/>
          <w:b w:val="0"/>
          <w:i/>
          <w:sz w:val="22"/>
          <w:szCs w:val="22"/>
        </w:rPr>
        <w:t xml:space="preserve"> that the following materials are the work of our </w:t>
      </w:r>
      <w:r w:rsidR="00AB5A5E" w:rsidRPr="00F91E35">
        <w:rPr>
          <w:rFonts w:asciiTheme="minorHAnsi" w:hAnsiTheme="minorHAnsi" w:cstheme="minorHAnsi"/>
          <w:b w:val="0"/>
          <w:i/>
          <w:sz w:val="22"/>
          <w:szCs w:val="22"/>
        </w:rPr>
        <w:t>association’s</w:t>
      </w:r>
      <w:r w:rsidR="00E20B9E" w:rsidRPr="00F91E35">
        <w:rPr>
          <w:rFonts w:asciiTheme="minorHAnsi" w:hAnsiTheme="minorHAnsi" w:cstheme="minorHAnsi"/>
          <w:b w:val="0"/>
          <w:i/>
          <w:sz w:val="22"/>
          <w:szCs w:val="22"/>
        </w:rPr>
        <w:t xml:space="preserve"> members and that only supervision and/or assistance was provided by </w:t>
      </w:r>
      <w:r>
        <w:rPr>
          <w:rFonts w:asciiTheme="minorHAnsi" w:hAnsiTheme="minorHAnsi" w:cstheme="minorHAnsi"/>
          <w:b w:val="0"/>
          <w:i/>
          <w:sz w:val="22"/>
          <w:szCs w:val="22"/>
        </w:rPr>
        <w:t xml:space="preserve">any additional parties </w:t>
      </w:r>
      <w:r w:rsidR="00E20B9E" w:rsidRPr="00F91E35">
        <w:rPr>
          <w:rFonts w:asciiTheme="minorHAnsi" w:hAnsiTheme="minorHAnsi" w:cstheme="minorHAnsi"/>
          <w:b w:val="0"/>
          <w:i/>
          <w:sz w:val="22"/>
          <w:szCs w:val="22"/>
        </w:rPr>
        <w:t>in the preparation of this award entry. The activities represented</w:t>
      </w:r>
      <w:r>
        <w:rPr>
          <w:rFonts w:asciiTheme="minorHAnsi" w:hAnsiTheme="minorHAnsi" w:cstheme="minorHAnsi"/>
          <w:b w:val="0"/>
          <w:i/>
          <w:sz w:val="22"/>
          <w:szCs w:val="22"/>
        </w:rPr>
        <w:t xml:space="preserve"> in this entry are</w:t>
      </w:r>
      <w:r w:rsidR="00E20B9E" w:rsidRPr="00F91E35">
        <w:rPr>
          <w:rFonts w:asciiTheme="minorHAnsi" w:hAnsiTheme="minorHAnsi" w:cstheme="minorHAnsi"/>
          <w:b w:val="0"/>
          <w:i/>
          <w:sz w:val="22"/>
          <w:szCs w:val="22"/>
        </w:rPr>
        <w:t xml:space="preserve"> an accurate portrayal of the work the </w:t>
      </w:r>
      <w:r w:rsidR="00AB5A5E" w:rsidRPr="00F91E35">
        <w:rPr>
          <w:rFonts w:asciiTheme="minorHAnsi" w:hAnsiTheme="minorHAnsi" w:cstheme="minorHAnsi"/>
          <w:b w:val="0"/>
          <w:i/>
          <w:sz w:val="22"/>
          <w:szCs w:val="22"/>
        </w:rPr>
        <w:t>association</w:t>
      </w:r>
      <w:r>
        <w:rPr>
          <w:rFonts w:asciiTheme="minorHAnsi" w:hAnsiTheme="minorHAnsi" w:cstheme="minorHAnsi"/>
          <w:b w:val="0"/>
          <w:i/>
          <w:sz w:val="22"/>
          <w:szCs w:val="22"/>
        </w:rPr>
        <w:t xml:space="preserve"> has completed.</w:t>
      </w:r>
      <w:r>
        <w:rPr>
          <w:rFonts w:asciiTheme="minorHAnsi" w:hAnsiTheme="minorHAnsi" w:cstheme="minorHAnsi"/>
          <w:b w:val="0"/>
          <w:bCs w:val="0"/>
          <w:sz w:val="28"/>
          <w:szCs w:val="28"/>
        </w:rPr>
        <w:br w:type="page"/>
      </w:r>
    </w:p>
    <w:p w:rsidR="00F91E35" w:rsidRPr="00D96893" w:rsidRDefault="00F91E35" w:rsidP="00F91E35">
      <w:pPr>
        <w:pStyle w:val="NormalWeb"/>
        <w:spacing w:before="0" w:beforeAutospacing="0" w:after="0" w:afterAutospacing="0"/>
        <w:jc w:val="center"/>
        <w:rPr>
          <w:rFonts w:asciiTheme="minorHAnsi" w:hAnsiTheme="minorHAnsi" w:cstheme="minorHAnsi"/>
          <w:color w:val="1F497D" w:themeColor="text2"/>
          <w:sz w:val="28"/>
          <w:szCs w:val="28"/>
        </w:rPr>
      </w:pPr>
      <w:r w:rsidRPr="00D96893">
        <w:rPr>
          <w:rFonts w:asciiTheme="minorHAnsi" w:hAnsiTheme="minorHAnsi" w:cstheme="minorHAnsi"/>
          <w:b/>
          <w:bCs/>
          <w:color w:val="1F497D" w:themeColor="text2"/>
          <w:sz w:val="28"/>
          <w:szCs w:val="28"/>
        </w:rPr>
        <w:lastRenderedPageBreak/>
        <w:t>Alumni Award of Merit Evaluation</w:t>
      </w:r>
    </w:p>
    <w:p w:rsidR="00F91E35" w:rsidRPr="00F91E35" w:rsidRDefault="00F91E35" w:rsidP="00F91E35">
      <w:pPr>
        <w:pStyle w:val="NormalWeb"/>
        <w:spacing w:before="0" w:beforeAutospacing="0" w:after="0" w:afterAutospacing="0"/>
        <w:jc w:val="center"/>
        <w:rPr>
          <w:rFonts w:asciiTheme="minorHAnsi" w:hAnsiTheme="minorHAnsi" w:cstheme="minorHAnsi"/>
          <w:sz w:val="28"/>
          <w:szCs w:val="28"/>
        </w:rPr>
      </w:pPr>
      <w:r w:rsidRPr="00F91E35">
        <w:rPr>
          <w:rFonts w:asciiTheme="minorHAnsi" w:hAnsiTheme="minorHAnsi" w:cstheme="minorHAnsi"/>
          <w:b/>
          <w:bCs/>
          <w:sz w:val="28"/>
          <w:szCs w:val="28"/>
        </w:rPr>
        <w:t> </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 </w:t>
      </w:r>
      <w:r w:rsidRPr="00F91E35">
        <w:rPr>
          <w:rFonts w:asciiTheme="minorHAnsi" w:hAnsiTheme="minorHAnsi" w:cstheme="minorHAnsi"/>
          <w:b/>
          <w:bCs/>
          <w:color w:val="000000"/>
          <w:sz w:val="20"/>
          <w:szCs w:val="20"/>
        </w:rPr>
        <w:t xml:space="preserve">1.   Summarize your association’s goals and objectives for the previous year.  How were these goals determined? </w:t>
      </w:r>
      <w:r w:rsidRPr="00F91E35">
        <w:rPr>
          <w:rFonts w:asciiTheme="minorHAnsi" w:hAnsiTheme="minorHAnsi" w:cstheme="minorHAnsi"/>
          <w:sz w:val="20"/>
          <w:szCs w:val="20"/>
        </w:rPr>
        <w:t xml:space="preserve">     </w:t>
      </w:r>
    </w:p>
    <w:p w:rsidR="00F91E35" w:rsidRPr="00F91E35" w:rsidRDefault="00F91E35" w:rsidP="00F91E35">
      <w:pPr>
        <w:pStyle w:val="NormalWeb"/>
        <w:spacing w:before="0" w:beforeAutospacing="0" w:after="0" w:afterAutospacing="0"/>
        <w:ind w:left="3600"/>
        <w:jc w:val="right"/>
        <w:rPr>
          <w:rFonts w:asciiTheme="minorHAnsi" w:hAnsiTheme="minorHAnsi" w:cstheme="minorHAnsi"/>
          <w:sz w:val="20"/>
          <w:szCs w:val="20"/>
        </w:rPr>
      </w:pPr>
      <w:r w:rsidRPr="00F91E35">
        <w:rPr>
          <w:rFonts w:asciiTheme="minorHAnsi" w:hAnsiTheme="minorHAnsi" w:cstheme="minorHAnsi"/>
          <w:sz w:val="20"/>
          <w:szCs w:val="20"/>
        </w:rPr>
        <w:t>      SCORE  _______</w:t>
      </w:r>
      <w:proofErr w:type="gramStart"/>
      <w:r w:rsidRPr="00F91E35">
        <w:rPr>
          <w:rFonts w:asciiTheme="minorHAnsi" w:hAnsiTheme="minorHAnsi" w:cstheme="minorHAnsi"/>
          <w:sz w:val="20"/>
          <w:szCs w:val="20"/>
        </w:rPr>
        <w:t xml:space="preserve">_   </w:t>
      </w:r>
      <w:r w:rsidRPr="00F91E35">
        <w:rPr>
          <w:rFonts w:asciiTheme="minorHAnsi" w:hAnsiTheme="minorHAnsi" w:cstheme="minorHAnsi"/>
          <w:i/>
          <w:iCs/>
          <w:sz w:val="20"/>
          <w:szCs w:val="20"/>
        </w:rPr>
        <w:t>x</w:t>
      </w:r>
      <w:proofErr w:type="gramEnd"/>
      <w:r w:rsidRPr="00F91E35">
        <w:rPr>
          <w:rFonts w:asciiTheme="minorHAnsi" w:hAnsiTheme="minorHAnsi" w:cstheme="minorHAnsi"/>
          <w:sz w:val="20"/>
          <w:szCs w:val="20"/>
        </w:rPr>
        <w:t xml:space="preserve">  </w:t>
      </w:r>
      <w:r w:rsidRPr="00F91E35">
        <w:rPr>
          <w:rFonts w:asciiTheme="minorHAnsi" w:hAnsiTheme="minorHAnsi" w:cstheme="minorHAnsi"/>
          <w:i/>
          <w:iCs/>
          <w:sz w:val="20"/>
          <w:szCs w:val="20"/>
        </w:rPr>
        <w:t xml:space="preserve">3 </w:t>
      </w:r>
      <w:r w:rsidRPr="00F91E35">
        <w:rPr>
          <w:rFonts w:asciiTheme="minorHAnsi" w:hAnsiTheme="minorHAnsi" w:cstheme="minorHAnsi"/>
          <w:sz w:val="20"/>
          <w:szCs w:val="20"/>
        </w:rPr>
        <w:t xml:space="preserve"> =________</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 </w:t>
      </w: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5 points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association’s goals were obviously conceived following thought and reflection through a collaborative effort of the Association officers and members and were stated in such a way that the reader had no questions about them.  Fulfilling the goals will be challenging and require ambition and persistence on the part of the members and officers. Without question, the goals support those goals established by the Alumni Advisory Council.</w:t>
      </w:r>
    </w:p>
    <w:p w:rsidR="00F91E35" w:rsidRPr="00F91E35" w:rsidRDefault="00F91E35" w:rsidP="00F91E35">
      <w:pPr>
        <w:pStyle w:val="NormalWeb"/>
        <w:spacing w:before="0" w:beforeAutospacing="0" w:after="0" w:afterAutospacing="0"/>
        <w:jc w:val="center"/>
        <w:rPr>
          <w:rFonts w:asciiTheme="minorHAnsi" w:hAnsiTheme="minorHAnsi" w:cstheme="minorHAnsi"/>
          <w:b/>
          <w:bCs/>
          <w:sz w:val="20"/>
          <w:szCs w:val="20"/>
        </w:rPr>
      </w:pP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3 points</w:t>
      </w:r>
    </w:p>
    <w:p w:rsidR="00F91E35" w:rsidRPr="00F91E35" w:rsidRDefault="00F91E35" w:rsidP="00F91E35">
      <w:pPr>
        <w:pStyle w:val="NormalWeb"/>
        <w:spacing w:before="0" w:beforeAutospacing="0" w:after="0" w:afterAutospacing="0"/>
        <w:rPr>
          <w:rFonts w:asciiTheme="minorHAnsi" w:hAnsiTheme="minorHAnsi" w:cstheme="minorHAnsi"/>
          <w:b/>
          <w:bCs/>
          <w:sz w:val="20"/>
          <w:szCs w:val="20"/>
        </w:rPr>
      </w:pPr>
      <w:r w:rsidRPr="00F91E35">
        <w:rPr>
          <w:rFonts w:asciiTheme="minorHAnsi" w:hAnsiTheme="minorHAnsi" w:cstheme="minorHAnsi"/>
          <w:sz w:val="20"/>
          <w:szCs w:val="20"/>
        </w:rPr>
        <w:t>The association’s goals appeared to have been conceived following thought and reflection through a collaborative effort of the Association members and were stated in such a way that the reader had a few questions about them. Fulfilling the goals will require the involvement of members and officers. The goals support those goals established by the Alumni Advisory Council</w:t>
      </w:r>
      <w:r w:rsidRPr="00F91E35">
        <w:rPr>
          <w:rFonts w:asciiTheme="minorHAnsi" w:hAnsiTheme="minorHAnsi" w:cstheme="minorHAnsi"/>
          <w:b/>
          <w:bCs/>
          <w:sz w:val="20"/>
          <w:szCs w:val="20"/>
        </w:rPr>
        <w:t>.</w:t>
      </w: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1 point</w:t>
      </w:r>
    </w:p>
    <w:p w:rsidR="00F91E35" w:rsidRPr="00F91E35" w:rsidRDefault="00F91E35" w:rsidP="00F91E35">
      <w:pPr>
        <w:pStyle w:val="NormalWeb"/>
        <w:spacing w:before="0" w:beforeAutospacing="0" w:after="0" w:afterAutospacing="0"/>
        <w:rPr>
          <w:rFonts w:asciiTheme="minorHAnsi" w:hAnsiTheme="minorHAnsi" w:cstheme="minorHAnsi"/>
          <w:b/>
          <w:bCs/>
          <w:sz w:val="20"/>
          <w:szCs w:val="20"/>
        </w:rPr>
      </w:pPr>
      <w:r w:rsidRPr="00F91E35">
        <w:rPr>
          <w:rFonts w:asciiTheme="minorHAnsi" w:hAnsiTheme="minorHAnsi" w:cstheme="minorHAnsi"/>
          <w:sz w:val="20"/>
          <w:szCs w:val="20"/>
        </w:rPr>
        <w:t>The association’s goals appeared to have been conceived with little thought and reflection by the members or with little collaboration and were stated in such a way that the reader had numerous questions about them. Fulfilling the goals will not require the involvement of members beyond the officer team. The goals did not necessarily support those goals established by the Alumni Advisory Council</w:t>
      </w:r>
      <w:r w:rsidRPr="00F91E35">
        <w:rPr>
          <w:rFonts w:asciiTheme="minorHAnsi" w:hAnsiTheme="minorHAnsi" w:cstheme="minorHAnsi"/>
          <w:b/>
          <w:bCs/>
          <w:sz w:val="20"/>
          <w:szCs w:val="20"/>
        </w:rPr>
        <w:t>.</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w:t>
      </w:r>
    </w:p>
    <w:p w:rsidR="00F91E35" w:rsidRPr="00F91E35" w:rsidRDefault="00F91E35" w:rsidP="00F91E35">
      <w:pPr>
        <w:pStyle w:val="BodyTextIndent"/>
        <w:ind w:left="0"/>
        <w:rPr>
          <w:rFonts w:asciiTheme="minorHAnsi" w:hAnsiTheme="minorHAnsi" w:cstheme="minorHAnsi"/>
          <w:sz w:val="20"/>
        </w:rPr>
      </w:pPr>
      <w:r w:rsidRPr="00F91E35">
        <w:rPr>
          <w:rFonts w:asciiTheme="minorHAnsi" w:hAnsiTheme="minorHAnsi" w:cstheme="minorHAnsi"/>
          <w:b/>
          <w:bCs/>
          <w:sz w:val="20"/>
        </w:rPr>
        <w:t>2.    How did your association seek to accomplish your goals?  Discuss up to three association projects conducted.  How did they address your association goals and what were the specific outcomes?  Provide specific quantitative and qualitative evaluations of your outcomes.</w:t>
      </w:r>
      <w:r w:rsidRPr="00F91E35">
        <w:rPr>
          <w:rFonts w:asciiTheme="minorHAnsi" w:hAnsiTheme="minorHAnsi" w:cstheme="minorHAnsi"/>
          <w:sz w:val="20"/>
        </w:rPr>
        <w:t xml:space="preserve">   </w:t>
      </w:r>
    </w:p>
    <w:p w:rsidR="00F91E35" w:rsidRPr="00F91E35" w:rsidRDefault="00F91E35" w:rsidP="00F91E35">
      <w:pPr>
        <w:pStyle w:val="NormalWeb"/>
        <w:spacing w:before="0" w:beforeAutospacing="0" w:after="0" w:afterAutospacing="0"/>
        <w:ind w:left="3600"/>
        <w:jc w:val="right"/>
        <w:rPr>
          <w:rFonts w:asciiTheme="minorHAnsi" w:hAnsiTheme="minorHAnsi" w:cstheme="minorHAnsi"/>
          <w:sz w:val="20"/>
          <w:szCs w:val="20"/>
        </w:rPr>
      </w:pPr>
      <w:r w:rsidRPr="00F91E35">
        <w:rPr>
          <w:rFonts w:asciiTheme="minorHAnsi" w:hAnsiTheme="minorHAnsi" w:cstheme="minorHAnsi"/>
          <w:sz w:val="20"/>
          <w:szCs w:val="20"/>
        </w:rPr>
        <w:t>      SCORE  _______</w:t>
      </w:r>
      <w:proofErr w:type="gramStart"/>
      <w:r w:rsidRPr="00F91E35">
        <w:rPr>
          <w:rFonts w:asciiTheme="minorHAnsi" w:hAnsiTheme="minorHAnsi" w:cstheme="minorHAnsi"/>
          <w:sz w:val="20"/>
          <w:szCs w:val="20"/>
        </w:rPr>
        <w:t xml:space="preserve">_   </w:t>
      </w:r>
      <w:r w:rsidRPr="00F91E35">
        <w:rPr>
          <w:rFonts w:asciiTheme="minorHAnsi" w:hAnsiTheme="minorHAnsi" w:cstheme="minorHAnsi"/>
          <w:i/>
          <w:iCs/>
          <w:sz w:val="20"/>
          <w:szCs w:val="20"/>
        </w:rPr>
        <w:t>x</w:t>
      </w:r>
      <w:proofErr w:type="gramEnd"/>
      <w:r w:rsidRPr="00F91E35">
        <w:rPr>
          <w:rFonts w:asciiTheme="minorHAnsi" w:hAnsiTheme="minorHAnsi" w:cstheme="minorHAnsi"/>
          <w:sz w:val="20"/>
          <w:szCs w:val="20"/>
        </w:rPr>
        <w:t xml:space="preserve">  </w:t>
      </w:r>
      <w:r w:rsidRPr="00F91E35">
        <w:rPr>
          <w:rFonts w:asciiTheme="minorHAnsi" w:hAnsiTheme="minorHAnsi" w:cstheme="minorHAnsi"/>
          <w:i/>
          <w:iCs/>
          <w:sz w:val="20"/>
          <w:szCs w:val="20"/>
        </w:rPr>
        <w:t xml:space="preserve">4 </w:t>
      </w:r>
      <w:r w:rsidRPr="00F91E35">
        <w:rPr>
          <w:rFonts w:asciiTheme="minorHAnsi" w:hAnsiTheme="minorHAnsi" w:cstheme="minorHAnsi"/>
          <w:sz w:val="20"/>
          <w:szCs w:val="20"/>
        </w:rPr>
        <w:t xml:space="preserve"> =________</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 </w:t>
      </w: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5 points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response describes three cohesive projects that relate to the goals of the Alumni Advisory Council.   At least two projects included innovative or creative elements. Without question, the response illustrates how they relate to the association’s goals. Details about the projects indicate extensive and effective planning occurred and incorporated the full membership of the Association. The response provides strong evidence of the association’s commitment to Phi Theta Kappa’s members and Hallmarks.  The response provided specific examples showing how the implementation of projects positively influenced a cause and made a difference in the lives of others.  Phi Theta Kappans and community members experienced significant personal growth and the response provided strong evidence that chapter members increased their appreciation for Phi Theta Kappa’s four Hallmarks.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4 points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response describes three cohesive projects that relate to the goals of the Alumni Advisory Council.   At least one project included innovative or creative elements. The response adequately illustrates how they relate to the association’s goals. Details about the projects indicate effective planning occurred. The response provides considerable evidence of the association’s commitment to Phi Theta Kappa’s members and Hallmarks.  The response provided specific examples showing how the implementation of projects positively influenced a cause and/or made a difference in the lives of others.  Phi Theta Kappans or community members experienced significant personal growth and the response provided strong evidence that chapter members increased their appreciation for Phi Theta Kappa’s four Hallmarks.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3 points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xml:space="preserve">The response describes at least two projects or one multi-faceted project that relate to the goals of the Alumni Advisory Council. The response illustrates how they relate to the association’s goals. Details about the projects </w:t>
      </w:r>
      <w:r w:rsidRPr="00F91E35">
        <w:rPr>
          <w:rFonts w:asciiTheme="minorHAnsi" w:hAnsiTheme="minorHAnsi" w:cstheme="minorHAnsi"/>
          <w:sz w:val="20"/>
          <w:szCs w:val="20"/>
        </w:rPr>
        <w:lastRenderedPageBreak/>
        <w:t>indicate adequate planning occurred. The response provides some evidence of the association’s commitment to Phi Theta Kappa’s members and Hallmarks.  The response provided adequate examples showing how the implementation of projects positively influenced a cause or made a difference in the lives of others. The association members experienced personal growth and the response provided some evidence that association members increased their appreciation for Phi Theta Kappa’s four Hallmarks.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2 points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xml:space="preserve">The response describes at least two projects or one multi-faceted project.  The reader has questions about how the projects relate to the association’s goals or those set by the Alumni Advisory Council. Details about these projects are inadequate and leave doubt about the effectiveness of their planning. The response provides limited evidence of the association’s commitment to Phi Theta Kappa’s members and Hallmarks.  The response provided few examples showing how the implementation of projects positively influenced a cause or made a difference in the lives of others. </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1 point</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xml:space="preserve">The response describes projects with an unclear relation to goals set by the Association or the Alumni Advisory Council.  Few details are included. The response provides little evidence of the association’s commitment to Phi Theta Kappa’s members and Hallmarks.  The response did not provide enough evidence of how the implementation of projects positively influenced a cause or made a difference in the lives of others.  </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color w:val="000000"/>
          <w:sz w:val="20"/>
          <w:szCs w:val="20"/>
        </w:rPr>
        <w:t xml:space="preserve">3.  How did these above-mentioned projects (and possibly others) address the Alumni Advisory Council goals, benefit current two-year chapter member(s), and/or strengthen your community.  </w:t>
      </w:r>
      <w:r w:rsidRPr="00F91E35">
        <w:rPr>
          <w:rFonts w:asciiTheme="minorHAnsi" w:hAnsiTheme="minorHAnsi" w:cstheme="minorHAnsi"/>
          <w:b/>
          <w:bCs/>
          <w:sz w:val="20"/>
          <w:szCs w:val="20"/>
        </w:rPr>
        <w:t> </w:t>
      </w:r>
    </w:p>
    <w:p w:rsidR="00F91E35" w:rsidRPr="00F91E35" w:rsidRDefault="00F91E35" w:rsidP="00F91E35">
      <w:pPr>
        <w:pStyle w:val="NormalWeb"/>
        <w:spacing w:before="0" w:beforeAutospacing="0" w:after="0" w:afterAutospacing="0"/>
        <w:ind w:left="3600"/>
        <w:jc w:val="right"/>
        <w:rPr>
          <w:rFonts w:asciiTheme="minorHAnsi" w:hAnsiTheme="minorHAnsi" w:cstheme="minorHAnsi"/>
          <w:sz w:val="20"/>
          <w:szCs w:val="20"/>
        </w:rPr>
      </w:pPr>
      <w:r w:rsidRPr="00F91E35">
        <w:rPr>
          <w:rFonts w:asciiTheme="minorHAnsi" w:hAnsiTheme="minorHAnsi" w:cstheme="minorHAnsi"/>
          <w:sz w:val="20"/>
          <w:szCs w:val="20"/>
        </w:rPr>
        <w:t>      SCORE  _______</w:t>
      </w:r>
      <w:proofErr w:type="gramStart"/>
      <w:r w:rsidRPr="00F91E35">
        <w:rPr>
          <w:rFonts w:asciiTheme="minorHAnsi" w:hAnsiTheme="minorHAnsi" w:cstheme="minorHAnsi"/>
          <w:sz w:val="20"/>
          <w:szCs w:val="20"/>
        </w:rPr>
        <w:t xml:space="preserve">_   </w:t>
      </w:r>
      <w:r w:rsidRPr="00F91E35">
        <w:rPr>
          <w:rFonts w:asciiTheme="minorHAnsi" w:hAnsiTheme="minorHAnsi" w:cstheme="minorHAnsi"/>
          <w:i/>
          <w:iCs/>
          <w:sz w:val="20"/>
          <w:szCs w:val="20"/>
        </w:rPr>
        <w:t>x</w:t>
      </w:r>
      <w:proofErr w:type="gramEnd"/>
      <w:r w:rsidRPr="00F91E35">
        <w:rPr>
          <w:rFonts w:asciiTheme="minorHAnsi" w:hAnsiTheme="minorHAnsi" w:cstheme="minorHAnsi"/>
          <w:sz w:val="20"/>
          <w:szCs w:val="20"/>
        </w:rPr>
        <w:t xml:space="preserve">  </w:t>
      </w:r>
      <w:r w:rsidRPr="00F91E35">
        <w:rPr>
          <w:rFonts w:asciiTheme="minorHAnsi" w:hAnsiTheme="minorHAnsi" w:cstheme="minorHAnsi"/>
          <w:i/>
          <w:iCs/>
          <w:sz w:val="20"/>
          <w:szCs w:val="20"/>
        </w:rPr>
        <w:t xml:space="preserve">3 </w:t>
      </w:r>
      <w:r w:rsidRPr="00F91E35">
        <w:rPr>
          <w:rFonts w:asciiTheme="minorHAnsi" w:hAnsiTheme="minorHAnsi" w:cstheme="minorHAnsi"/>
          <w:sz w:val="20"/>
          <w:szCs w:val="20"/>
        </w:rPr>
        <w:t xml:space="preserve"> =________</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 </w:t>
      </w: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5 points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association’s projects reflected multiple goals of the Alumni Advisory Council.  Upon reflection, the project(s) were supportive to current and future Phi Theta Kappa members and the alumni body.  In at least one project the association’s impact reached beyond the college, chapter or region and provided a service to a broader community.</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3 points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association’s projects reflected at least one goal of the Alumni Advisory Council.  Upon reflection, the project(s) were supportive to current and future Phi Theta Kappa members or the alumni body.  In at least one project the association’s impact reached beyond the college, chapter or region and provided a service to a broader community.</w:t>
      </w: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1 point</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sz w:val="20"/>
          <w:szCs w:val="20"/>
        </w:rPr>
        <w:t>The association’s projects did not appear to reflect at least one goal of the Alumni Advisory Council.  Upon reflection, the reader questions the impact of the project(s) as it relates Phi Theta Kappans.  In at least one project the association’s project impacted the college, chapter or region, but failed to reach a broader community.</w:t>
      </w:r>
    </w:p>
    <w:p w:rsidR="00F91E35" w:rsidRPr="00F91E35" w:rsidRDefault="00F91E35" w:rsidP="00F91E35">
      <w:pPr>
        <w:pStyle w:val="NormalWeb"/>
        <w:spacing w:before="0" w:beforeAutospacing="0" w:after="0" w:afterAutospacing="0"/>
        <w:ind w:left="720"/>
        <w:rPr>
          <w:rFonts w:asciiTheme="minorHAnsi" w:hAnsiTheme="minorHAnsi" w:cstheme="minorHAnsi"/>
          <w:sz w:val="20"/>
          <w:szCs w:val="20"/>
        </w:rPr>
      </w:pPr>
      <w:r w:rsidRPr="00F91E35">
        <w:rPr>
          <w:rFonts w:asciiTheme="minorHAnsi" w:hAnsiTheme="minorHAnsi" w:cstheme="minorHAnsi"/>
          <w:sz w:val="20"/>
          <w:szCs w:val="20"/>
        </w:rPr>
        <w:t> </w:t>
      </w:r>
    </w:p>
    <w:p w:rsidR="00F91E35" w:rsidRPr="00F91E35" w:rsidRDefault="00F91E35" w:rsidP="00F91E35">
      <w:pPr>
        <w:pStyle w:val="NormalWeb"/>
        <w:spacing w:before="0" w:beforeAutospacing="0" w:after="0" w:afterAutospacing="0"/>
        <w:ind w:left="720"/>
        <w:rPr>
          <w:rFonts w:asciiTheme="minorHAnsi" w:hAnsiTheme="minorHAnsi" w:cstheme="minorHAnsi"/>
          <w:sz w:val="20"/>
          <w:szCs w:val="20"/>
        </w:rPr>
      </w:pPr>
      <w:r w:rsidRPr="00F91E35">
        <w:rPr>
          <w:rFonts w:asciiTheme="minorHAnsi" w:hAnsiTheme="minorHAnsi" w:cstheme="minorHAnsi"/>
          <w:sz w:val="20"/>
          <w:szCs w:val="20"/>
        </w:rPr>
        <w:t> </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4.  Presentation Evaluation</w:t>
      </w:r>
    </w:p>
    <w:p w:rsidR="00F91E35" w:rsidRPr="00F91E35" w:rsidRDefault="00F91E35" w:rsidP="00F91E35">
      <w:pPr>
        <w:pStyle w:val="NormalWeb"/>
        <w:spacing w:before="0" w:beforeAutospacing="0" w:after="0" w:afterAutospacing="0"/>
        <w:ind w:left="3600"/>
        <w:jc w:val="right"/>
        <w:rPr>
          <w:rFonts w:asciiTheme="minorHAnsi" w:hAnsiTheme="minorHAnsi" w:cstheme="minorHAnsi"/>
          <w:sz w:val="20"/>
          <w:szCs w:val="20"/>
        </w:rPr>
      </w:pPr>
      <w:r w:rsidRPr="00F91E35">
        <w:rPr>
          <w:rFonts w:asciiTheme="minorHAnsi" w:hAnsiTheme="minorHAnsi" w:cstheme="minorHAnsi"/>
          <w:sz w:val="20"/>
          <w:szCs w:val="20"/>
        </w:rPr>
        <w:t>      SCORE  _______</w:t>
      </w:r>
      <w:proofErr w:type="gramStart"/>
      <w:r w:rsidRPr="00F91E35">
        <w:rPr>
          <w:rFonts w:asciiTheme="minorHAnsi" w:hAnsiTheme="minorHAnsi" w:cstheme="minorHAnsi"/>
          <w:sz w:val="20"/>
          <w:szCs w:val="20"/>
        </w:rPr>
        <w:t xml:space="preserve">_   </w:t>
      </w:r>
      <w:r w:rsidRPr="00F91E35">
        <w:rPr>
          <w:rFonts w:asciiTheme="minorHAnsi" w:hAnsiTheme="minorHAnsi" w:cstheme="minorHAnsi"/>
          <w:i/>
          <w:iCs/>
          <w:sz w:val="20"/>
          <w:szCs w:val="20"/>
        </w:rPr>
        <w:t>x</w:t>
      </w:r>
      <w:proofErr w:type="gramEnd"/>
      <w:r w:rsidRPr="00F91E35">
        <w:rPr>
          <w:rFonts w:asciiTheme="minorHAnsi" w:hAnsiTheme="minorHAnsi" w:cstheme="minorHAnsi"/>
          <w:sz w:val="20"/>
          <w:szCs w:val="20"/>
        </w:rPr>
        <w:t xml:space="preserve">  </w:t>
      </w:r>
      <w:r w:rsidRPr="00F91E35">
        <w:rPr>
          <w:rFonts w:asciiTheme="minorHAnsi" w:hAnsiTheme="minorHAnsi" w:cstheme="minorHAnsi"/>
          <w:i/>
          <w:iCs/>
          <w:sz w:val="20"/>
          <w:szCs w:val="20"/>
        </w:rPr>
        <w:t>1</w:t>
      </w:r>
      <w:r w:rsidRPr="00F91E35">
        <w:rPr>
          <w:rFonts w:asciiTheme="minorHAnsi" w:hAnsiTheme="minorHAnsi" w:cstheme="minorHAnsi"/>
          <w:sz w:val="20"/>
          <w:szCs w:val="20"/>
        </w:rPr>
        <w:t xml:space="preserve"> =________</w:t>
      </w:r>
    </w:p>
    <w:p w:rsidR="00F91E35" w:rsidRPr="00F91E35" w:rsidRDefault="00F91E35" w:rsidP="00F91E35">
      <w:pPr>
        <w:pStyle w:val="NormalWeb"/>
        <w:spacing w:before="0" w:beforeAutospacing="0" w:after="0" w:afterAutospacing="0"/>
        <w:jc w:val="center"/>
        <w:rPr>
          <w:rFonts w:asciiTheme="minorHAnsi" w:hAnsiTheme="minorHAnsi" w:cstheme="minorHAnsi"/>
          <w:sz w:val="20"/>
          <w:szCs w:val="20"/>
        </w:rPr>
      </w:pPr>
      <w:r w:rsidRPr="00F91E35">
        <w:rPr>
          <w:rFonts w:asciiTheme="minorHAnsi" w:hAnsiTheme="minorHAnsi" w:cstheme="minorHAnsi"/>
          <w:b/>
          <w:bCs/>
          <w:sz w:val="20"/>
          <w:szCs w:val="20"/>
        </w:rPr>
        <w:t> </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3 points</w:t>
      </w:r>
      <w:r w:rsidRPr="00F91E35">
        <w:rPr>
          <w:rFonts w:asciiTheme="minorHAnsi" w:hAnsiTheme="minorHAnsi" w:cstheme="minorHAnsi"/>
          <w:sz w:val="20"/>
          <w:szCs w:val="20"/>
        </w:rPr>
        <w:t xml:space="preserve"> </w:t>
      </w:r>
      <w:r w:rsidRPr="00F91E35">
        <w:rPr>
          <w:rFonts w:asciiTheme="minorHAnsi" w:hAnsiTheme="minorHAnsi" w:cstheme="minorHAnsi"/>
          <w:sz w:val="20"/>
          <w:szCs w:val="20"/>
        </w:rPr>
        <w:tab/>
        <w:t xml:space="preserve">   Presentation is impeccable; perfectly neat and orderly throughout.  Spelling and grammar are flawless.</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2 points</w:t>
      </w:r>
      <w:r w:rsidRPr="00F91E35">
        <w:rPr>
          <w:rFonts w:asciiTheme="minorHAnsi" w:hAnsiTheme="minorHAnsi" w:cstheme="minorHAnsi"/>
          <w:sz w:val="20"/>
          <w:szCs w:val="20"/>
        </w:rPr>
        <w:t xml:space="preserve">    Presentation is acceptably neat and orderly.  A few errors in spelling and/or grammar.</w:t>
      </w:r>
    </w:p>
    <w:p w:rsidR="00F91E35" w:rsidRPr="00F91E35" w:rsidRDefault="00F91E35" w:rsidP="00F91E35">
      <w:pPr>
        <w:pStyle w:val="NormalWeb"/>
        <w:spacing w:before="0" w:beforeAutospacing="0" w:after="0" w:afterAutospacing="0"/>
        <w:rPr>
          <w:rFonts w:asciiTheme="minorHAnsi" w:hAnsiTheme="minorHAnsi" w:cstheme="minorHAnsi"/>
          <w:sz w:val="20"/>
          <w:szCs w:val="20"/>
        </w:rPr>
      </w:pPr>
      <w:r w:rsidRPr="00F91E35">
        <w:rPr>
          <w:rFonts w:asciiTheme="minorHAnsi" w:hAnsiTheme="minorHAnsi" w:cstheme="minorHAnsi"/>
          <w:b/>
          <w:bCs/>
          <w:sz w:val="20"/>
          <w:szCs w:val="20"/>
        </w:rPr>
        <w:t>1 point</w:t>
      </w:r>
      <w:r w:rsidRPr="00F91E35">
        <w:rPr>
          <w:rFonts w:asciiTheme="minorHAnsi" w:hAnsiTheme="minorHAnsi" w:cstheme="minorHAnsi"/>
          <w:sz w:val="20"/>
          <w:szCs w:val="20"/>
        </w:rPr>
        <w:t xml:space="preserve">      Presentation lacks both neatness and orderliness.  Spelling and/or grammar errors throughout.</w:t>
      </w:r>
    </w:p>
    <w:p w:rsidR="00F91E35" w:rsidRPr="00F91E35" w:rsidRDefault="00F91E35" w:rsidP="00F91E35">
      <w:pPr>
        <w:rPr>
          <w:rFonts w:asciiTheme="minorHAnsi" w:hAnsiTheme="minorHAnsi" w:cstheme="minorHAnsi"/>
          <w:sz w:val="20"/>
          <w:szCs w:val="20"/>
        </w:rPr>
      </w:pPr>
    </w:p>
    <w:p w:rsidR="00E20B9E" w:rsidRPr="00F91E35" w:rsidRDefault="00E20B9E" w:rsidP="001B0B2B">
      <w:pPr>
        <w:pStyle w:val="StyleTableFontTitleRow"/>
        <w:keepLines w:val="0"/>
        <w:widowControl/>
        <w:autoSpaceDE/>
        <w:autoSpaceDN/>
        <w:adjustRightInd/>
        <w:rPr>
          <w:rFonts w:asciiTheme="minorHAnsi" w:hAnsiTheme="minorHAnsi" w:cstheme="minorHAnsi"/>
          <w:b w:val="0"/>
          <w:sz w:val="22"/>
          <w:szCs w:val="22"/>
        </w:rPr>
      </w:pPr>
    </w:p>
    <w:sectPr w:rsidR="00E20B9E" w:rsidRPr="00F91E35" w:rsidSect="00746E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512"/>
    <w:multiLevelType w:val="hybridMultilevel"/>
    <w:tmpl w:val="07AA8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8109A"/>
    <w:multiLevelType w:val="hybridMultilevel"/>
    <w:tmpl w:val="11926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355CE0"/>
    <w:multiLevelType w:val="hybridMultilevel"/>
    <w:tmpl w:val="82EADB0E"/>
    <w:lvl w:ilvl="0" w:tplc="2B248EC4">
      <w:start w:val="1"/>
      <w:numFmt w:val="bullet"/>
      <w:lvlText w:val=""/>
      <w:lvlJc w:val="left"/>
      <w:pPr>
        <w:ind w:left="720" w:hanging="360"/>
      </w:pPr>
      <w:rPr>
        <w:rFonts w:ascii="Symbol" w:hAnsi="Symbol" w:hint="default"/>
      </w:rPr>
    </w:lvl>
    <w:lvl w:ilvl="1" w:tplc="3544EC72">
      <w:numFmt w:val="bullet"/>
      <w:lvlText w:val="•"/>
      <w:lvlJc w:val="left"/>
      <w:pPr>
        <w:ind w:left="1800" w:hanging="720"/>
      </w:pPr>
      <w:rPr>
        <w:rFonts w:ascii="Calibri" w:eastAsia="Calibri" w:hAnsi="Calibri"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28E1FF3"/>
    <w:multiLevelType w:val="multilevel"/>
    <w:tmpl w:val="09B00F1C"/>
    <w:lvl w:ilvl="0">
      <w:start w:val="1"/>
      <w:numFmt w:val="bullet"/>
      <w:lvlText w:val=""/>
      <w:lvlJc w:val="left"/>
      <w:pPr>
        <w:tabs>
          <w:tab w:val="num" w:pos="288"/>
        </w:tabs>
        <w:ind w:left="288" w:hanging="144"/>
      </w:pPr>
      <w:rPr>
        <w:rFonts w:ascii="Symbol" w:hAnsi="Symbol" w:hint="default"/>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4">
    <w:nsid w:val="07877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52303C"/>
    <w:multiLevelType w:val="hybridMultilevel"/>
    <w:tmpl w:val="77AEE9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C94753"/>
    <w:multiLevelType w:val="hybridMultilevel"/>
    <w:tmpl w:val="0BE819FC"/>
    <w:lvl w:ilvl="0" w:tplc="E58A5FF6">
      <w:start w:val="1"/>
      <w:numFmt w:val="bullet"/>
      <w:lvlText w:val="□"/>
      <w:lvlJc w:val="left"/>
      <w:pPr>
        <w:tabs>
          <w:tab w:val="num" w:pos="288"/>
        </w:tabs>
        <w:ind w:left="432" w:hanging="288"/>
      </w:pPr>
      <w:rPr>
        <w:rFonts w:ascii="Arial" w:hAnsi="Arial" w:hint="default"/>
        <w:sz w:val="20"/>
        <w:szCs w:val="2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nsid w:val="12353BC3"/>
    <w:multiLevelType w:val="hybridMultilevel"/>
    <w:tmpl w:val="BEA8AD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864FA4"/>
    <w:multiLevelType w:val="hybridMultilevel"/>
    <w:tmpl w:val="F7088360"/>
    <w:lvl w:ilvl="0" w:tplc="C7C2F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D77B0B"/>
    <w:multiLevelType w:val="hybridMultilevel"/>
    <w:tmpl w:val="43265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8B31F1"/>
    <w:multiLevelType w:val="hybridMultilevel"/>
    <w:tmpl w:val="460CB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C1DA7"/>
    <w:multiLevelType w:val="hybridMultilevel"/>
    <w:tmpl w:val="70003C78"/>
    <w:lvl w:ilvl="0" w:tplc="C7C2F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5D1B63"/>
    <w:multiLevelType w:val="hybridMultilevel"/>
    <w:tmpl w:val="A41E9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933D14"/>
    <w:multiLevelType w:val="singleLevel"/>
    <w:tmpl w:val="BB80C5B8"/>
    <w:lvl w:ilvl="0">
      <w:start w:val="1"/>
      <w:numFmt w:val="decimal"/>
      <w:lvlText w:val=""/>
      <w:lvlJc w:val="left"/>
      <w:pPr>
        <w:tabs>
          <w:tab w:val="num" w:pos="360"/>
        </w:tabs>
        <w:ind w:left="360" w:hanging="360"/>
      </w:pPr>
      <w:rPr>
        <w:rFonts w:hint="default"/>
      </w:rPr>
    </w:lvl>
  </w:abstractNum>
  <w:abstractNum w:abstractNumId="14">
    <w:nsid w:val="39CC7BCE"/>
    <w:multiLevelType w:val="hybridMultilevel"/>
    <w:tmpl w:val="AC96A266"/>
    <w:lvl w:ilvl="0" w:tplc="DA407418">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E26164"/>
    <w:multiLevelType w:val="multilevel"/>
    <w:tmpl w:val="6E7E5888"/>
    <w:lvl w:ilvl="0">
      <w:start w:val="1"/>
      <w:numFmt w:val="bullet"/>
      <w:lvlText w:val=""/>
      <w:lvlJc w:val="left"/>
      <w:pPr>
        <w:tabs>
          <w:tab w:val="num" w:pos="288"/>
        </w:tabs>
        <w:ind w:left="432" w:hanging="288"/>
      </w:pPr>
      <w:rPr>
        <w:rFonts w:ascii="Symbol" w:hAnsi="Symbol" w:hint="default"/>
        <w:sz w:val="20"/>
        <w:szCs w:val="20"/>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6">
    <w:nsid w:val="3CB474D9"/>
    <w:multiLevelType w:val="hybridMultilevel"/>
    <w:tmpl w:val="E00CA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186F80"/>
    <w:multiLevelType w:val="multilevel"/>
    <w:tmpl w:val="0308A87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491ACF"/>
    <w:multiLevelType w:val="hybridMultilevel"/>
    <w:tmpl w:val="79D69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033B72"/>
    <w:multiLevelType w:val="hybridMultilevel"/>
    <w:tmpl w:val="6E7E5888"/>
    <w:lvl w:ilvl="0" w:tplc="1B562B42">
      <w:start w:val="1"/>
      <w:numFmt w:val="bullet"/>
      <w:lvlText w:val=""/>
      <w:lvlJc w:val="left"/>
      <w:pPr>
        <w:tabs>
          <w:tab w:val="num" w:pos="288"/>
        </w:tabs>
        <w:ind w:left="432" w:hanging="288"/>
      </w:pPr>
      <w:rPr>
        <w:rFonts w:ascii="Symbol" w:hAnsi="Symbol" w:hint="default"/>
        <w:sz w:val="20"/>
        <w:szCs w:val="2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49FC1C0A"/>
    <w:multiLevelType w:val="hybridMultilevel"/>
    <w:tmpl w:val="E2E06A40"/>
    <w:lvl w:ilvl="0" w:tplc="DA407418">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50324AE9"/>
    <w:multiLevelType w:val="hybridMultilevel"/>
    <w:tmpl w:val="2C5C2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7D32DA"/>
    <w:multiLevelType w:val="hybridMultilevel"/>
    <w:tmpl w:val="15FCB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BC5FC5"/>
    <w:multiLevelType w:val="hybridMultilevel"/>
    <w:tmpl w:val="A4608A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F41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BE764B0"/>
    <w:multiLevelType w:val="multilevel"/>
    <w:tmpl w:val="A1C4804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03104A1"/>
    <w:multiLevelType w:val="hybridMultilevel"/>
    <w:tmpl w:val="79A0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27FF7"/>
    <w:multiLevelType w:val="hybridMultilevel"/>
    <w:tmpl w:val="09B00F1C"/>
    <w:lvl w:ilvl="0" w:tplc="216E027E">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8">
    <w:nsid w:val="67BD78B3"/>
    <w:multiLevelType w:val="multilevel"/>
    <w:tmpl w:val="18E6A894"/>
    <w:lvl w:ilvl="0">
      <w:start w:val="1"/>
      <w:numFmt w:val="bullet"/>
      <w:lvlText w:val=""/>
      <w:lvlJc w:val="left"/>
      <w:pPr>
        <w:tabs>
          <w:tab w:val="num" w:pos="288"/>
        </w:tabs>
        <w:ind w:left="288" w:hanging="144"/>
      </w:pPr>
      <w:rPr>
        <w:rFonts w:ascii="Symbol" w:hAnsi="Symbol" w:hint="default"/>
        <w:sz w:val="20"/>
        <w:szCs w:val="20"/>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29">
    <w:nsid w:val="6DC90FFD"/>
    <w:multiLevelType w:val="hybridMultilevel"/>
    <w:tmpl w:val="C09C9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695956"/>
    <w:multiLevelType w:val="hybridMultilevel"/>
    <w:tmpl w:val="473A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E011EB"/>
    <w:multiLevelType w:val="hybridMultilevel"/>
    <w:tmpl w:val="18E6A894"/>
    <w:lvl w:ilvl="0" w:tplc="BE2C580A">
      <w:start w:val="1"/>
      <w:numFmt w:val="bullet"/>
      <w:lvlText w:val=""/>
      <w:lvlJc w:val="left"/>
      <w:pPr>
        <w:tabs>
          <w:tab w:val="num" w:pos="288"/>
        </w:tabs>
        <w:ind w:left="288" w:hanging="144"/>
      </w:pPr>
      <w:rPr>
        <w:rFonts w:ascii="Symbol" w:hAnsi="Symbol" w:hint="default"/>
        <w:sz w:val="20"/>
        <w:szCs w:val="2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2">
    <w:nsid w:val="75267C72"/>
    <w:multiLevelType w:val="hybridMultilevel"/>
    <w:tmpl w:val="C59ED97E"/>
    <w:lvl w:ilvl="0" w:tplc="93FCC7B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5274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3"/>
  </w:num>
  <w:num w:numId="3">
    <w:abstractNumId w:val="24"/>
  </w:num>
  <w:num w:numId="4">
    <w:abstractNumId w:val="13"/>
  </w:num>
  <w:num w:numId="5">
    <w:abstractNumId w:val="16"/>
  </w:num>
  <w:num w:numId="6">
    <w:abstractNumId w:val="9"/>
  </w:num>
  <w:num w:numId="7">
    <w:abstractNumId w:val="29"/>
  </w:num>
  <w:num w:numId="8">
    <w:abstractNumId w:val="25"/>
  </w:num>
  <w:num w:numId="9">
    <w:abstractNumId w:val="12"/>
  </w:num>
  <w:num w:numId="10">
    <w:abstractNumId w:val="7"/>
  </w:num>
  <w:num w:numId="11">
    <w:abstractNumId w:val="30"/>
  </w:num>
  <w:num w:numId="12">
    <w:abstractNumId w:val="17"/>
  </w:num>
  <w:num w:numId="13">
    <w:abstractNumId w:val="1"/>
  </w:num>
  <w:num w:numId="14">
    <w:abstractNumId w:val="21"/>
  </w:num>
  <w:num w:numId="15">
    <w:abstractNumId w:val="23"/>
  </w:num>
  <w:num w:numId="16">
    <w:abstractNumId w:val="0"/>
  </w:num>
  <w:num w:numId="17">
    <w:abstractNumId w:val="18"/>
  </w:num>
  <w:num w:numId="18">
    <w:abstractNumId w:val="10"/>
  </w:num>
  <w:num w:numId="19">
    <w:abstractNumId w:val="11"/>
  </w:num>
  <w:num w:numId="20">
    <w:abstractNumId w:val="8"/>
  </w:num>
  <w:num w:numId="21">
    <w:abstractNumId w:val="27"/>
  </w:num>
  <w:num w:numId="22">
    <w:abstractNumId w:val="32"/>
  </w:num>
  <w:num w:numId="23">
    <w:abstractNumId w:val="3"/>
  </w:num>
  <w:num w:numId="24">
    <w:abstractNumId w:val="31"/>
  </w:num>
  <w:num w:numId="25">
    <w:abstractNumId w:val="28"/>
  </w:num>
  <w:num w:numId="26">
    <w:abstractNumId w:val="19"/>
  </w:num>
  <w:num w:numId="27">
    <w:abstractNumId w:val="15"/>
  </w:num>
  <w:num w:numId="28">
    <w:abstractNumId w:val="6"/>
  </w:num>
  <w:num w:numId="29">
    <w:abstractNumId w:val="20"/>
  </w:num>
  <w:num w:numId="30">
    <w:abstractNumId w:val="22"/>
  </w:num>
  <w:num w:numId="31">
    <w:abstractNumId w:val="5"/>
  </w:num>
  <w:num w:numId="32">
    <w:abstractNumId w:val="14"/>
  </w:num>
  <w:num w:numId="33">
    <w:abstractNumId w:val="26"/>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39"/>
    <w:rsid w:val="00026065"/>
    <w:rsid w:val="00061081"/>
    <w:rsid w:val="000D1FEB"/>
    <w:rsid w:val="000E2A3A"/>
    <w:rsid w:val="001458AD"/>
    <w:rsid w:val="001835F9"/>
    <w:rsid w:val="001A7B5B"/>
    <w:rsid w:val="001B0B2B"/>
    <w:rsid w:val="001F7737"/>
    <w:rsid w:val="00245610"/>
    <w:rsid w:val="00263D2E"/>
    <w:rsid w:val="002D7096"/>
    <w:rsid w:val="0033039D"/>
    <w:rsid w:val="00411003"/>
    <w:rsid w:val="00433B39"/>
    <w:rsid w:val="0046284A"/>
    <w:rsid w:val="004869C0"/>
    <w:rsid w:val="004A28F2"/>
    <w:rsid w:val="004A35A4"/>
    <w:rsid w:val="004B517B"/>
    <w:rsid w:val="005B49D6"/>
    <w:rsid w:val="005E23E1"/>
    <w:rsid w:val="006364BA"/>
    <w:rsid w:val="006B3119"/>
    <w:rsid w:val="00746EB3"/>
    <w:rsid w:val="007D1D5B"/>
    <w:rsid w:val="007D5B0F"/>
    <w:rsid w:val="00853658"/>
    <w:rsid w:val="0088761E"/>
    <w:rsid w:val="00887747"/>
    <w:rsid w:val="00904397"/>
    <w:rsid w:val="009912B1"/>
    <w:rsid w:val="00A21F78"/>
    <w:rsid w:val="00A51DA6"/>
    <w:rsid w:val="00AA7EF8"/>
    <w:rsid w:val="00AB5A5E"/>
    <w:rsid w:val="00AD34C4"/>
    <w:rsid w:val="00B033D7"/>
    <w:rsid w:val="00B61AB2"/>
    <w:rsid w:val="00BA71B4"/>
    <w:rsid w:val="00C0586C"/>
    <w:rsid w:val="00C20F63"/>
    <w:rsid w:val="00C23D85"/>
    <w:rsid w:val="00C30640"/>
    <w:rsid w:val="00C97E6A"/>
    <w:rsid w:val="00D359F0"/>
    <w:rsid w:val="00D85C56"/>
    <w:rsid w:val="00D96893"/>
    <w:rsid w:val="00DD1C7F"/>
    <w:rsid w:val="00E20B9E"/>
    <w:rsid w:val="00E927FE"/>
    <w:rsid w:val="00EF0745"/>
    <w:rsid w:val="00EF772A"/>
    <w:rsid w:val="00F34989"/>
    <w:rsid w:val="00F91E35"/>
    <w:rsid w:val="00FD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B3"/>
    <w:rPr>
      <w:sz w:val="24"/>
      <w:szCs w:val="24"/>
    </w:rPr>
  </w:style>
  <w:style w:type="paragraph" w:styleId="Heading2">
    <w:name w:val="heading 2"/>
    <w:basedOn w:val="Normal"/>
    <w:next w:val="Normal"/>
    <w:qFormat/>
    <w:rsid w:val="00746EB3"/>
    <w:pPr>
      <w:keepNext/>
      <w:keepLines/>
      <w:widowControl w:val="0"/>
      <w:tabs>
        <w:tab w:val="left" w:pos="-720"/>
        <w:tab w:val="left" w:pos="0"/>
      </w:tabs>
      <w:suppressAutoHyphens/>
      <w:autoSpaceDE w:val="0"/>
      <w:autoSpaceDN w:val="0"/>
      <w:adjustRightInd w:val="0"/>
      <w:spacing w:before="120"/>
      <w:outlineLvl w:val="1"/>
    </w:pPr>
    <w:rPr>
      <w:b/>
      <w:bCs/>
      <w:sz w:val="28"/>
      <w:szCs w:val="28"/>
    </w:rPr>
  </w:style>
  <w:style w:type="paragraph" w:styleId="Heading4">
    <w:name w:val="heading 4"/>
    <w:basedOn w:val="Normal"/>
    <w:next w:val="Normal"/>
    <w:qFormat/>
    <w:rsid w:val="00746EB3"/>
    <w:pPr>
      <w:keepNext/>
      <w:jc w:val="center"/>
      <w:outlineLvl w:val="3"/>
    </w:pPr>
    <w:rPr>
      <w:rFonts w:ascii="Verdana" w:hAnsi="Verdana"/>
      <w:sz w:val="28"/>
      <w:szCs w:val="28"/>
    </w:rPr>
  </w:style>
  <w:style w:type="paragraph" w:styleId="Heading5">
    <w:name w:val="heading 5"/>
    <w:basedOn w:val="Normal"/>
    <w:next w:val="Normal"/>
    <w:qFormat/>
    <w:rsid w:val="00746EB3"/>
    <w:pPr>
      <w:keepNext/>
      <w:jc w:val="center"/>
      <w:outlineLvl w:val="4"/>
    </w:pPr>
    <w:rPr>
      <w:rFonts w:ascii="Verdana" w:hAnsi="Verdana"/>
      <w:b/>
      <w:bCs/>
    </w:rPr>
  </w:style>
  <w:style w:type="paragraph" w:styleId="Heading7">
    <w:name w:val="heading 7"/>
    <w:basedOn w:val="Normal"/>
    <w:next w:val="Normal"/>
    <w:qFormat/>
    <w:rsid w:val="00746EB3"/>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bleFontTitleRow">
    <w:name w:val="Style TableFontTitleRow"/>
    <w:basedOn w:val="Normal"/>
    <w:rsid w:val="00746EB3"/>
    <w:pPr>
      <w:keepLines/>
      <w:widowControl w:val="0"/>
      <w:autoSpaceDE w:val="0"/>
      <w:autoSpaceDN w:val="0"/>
      <w:adjustRightInd w:val="0"/>
    </w:pPr>
    <w:rPr>
      <w:rFonts w:ascii="Tahoma" w:hAnsi="Tahoma" w:cs="Tahoma"/>
      <w:b/>
      <w:bCs/>
    </w:rPr>
  </w:style>
  <w:style w:type="paragraph" w:styleId="BodyText3">
    <w:name w:val="Body Text 3"/>
    <w:basedOn w:val="Normal"/>
    <w:rsid w:val="00746EB3"/>
    <w:rPr>
      <w:b/>
      <w:bCs/>
      <w:sz w:val="22"/>
      <w:szCs w:val="20"/>
    </w:rPr>
  </w:style>
  <w:style w:type="paragraph" w:styleId="BodyText">
    <w:name w:val="Body Text"/>
    <w:basedOn w:val="Normal"/>
    <w:rsid w:val="00746EB3"/>
  </w:style>
  <w:style w:type="paragraph" w:styleId="BodyText2">
    <w:name w:val="Body Text 2"/>
    <w:basedOn w:val="Normal"/>
    <w:rsid w:val="00746EB3"/>
    <w:rPr>
      <w:rFonts w:ascii="Arial" w:hAnsi="Arial" w:cs="Arial"/>
      <w:sz w:val="22"/>
    </w:rPr>
  </w:style>
  <w:style w:type="character" w:styleId="Hyperlink">
    <w:name w:val="Hyperlink"/>
    <w:basedOn w:val="DefaultParagraphFont"/>
    <w:rsid w:val="00746EB3"/>
    <w:rPr>
      <w:color w:val="0000FF"/>
      <w:u w:val="single"/>
    </w:rPr>
  </w:style>
  <w:style w:type="paragraph" w:styleId="BodyTextIndent">
    <w:name w:val="Body Text Indent"/>
    <w:basedOn w:val="Normal"/>
    <w:link w:val="BodyTextIndentChar"/>
    <w:rsid w:val="00746EB3"/>
    <w:pPr>
      <w:ind w:left="2160"/>
    </w:pPr>
    <w:rPr>
      <w:szCs w:val="20"/>
    </w:rPr>
  </w:style>
  <w:style w:type="paragraph" w:styleId="BodyTextIndent2">
    <w:name w:val="Body Text Indent 2"/>
    <w:basedOn w:val="Normal"/>
    <w:rsid w:val="00746EB3"/>
    <w:pPr>
      <w:ind w:left="990" w:hanging="270"/>
    </w:pPr>
    <w:rPr>
      <w:szCs w:val="20"/>
    </w:rPr>
  </w:style>
  <w:style w:type="paragraph" w:styleId="BalloonText">
    <w:name w:val="Balloon Text"/>
    <w:basedOn w:val="Normal"/>
    <w:semiHidden/>
    <w:rsid w:val="005E23E1"/>
    <w:rPr>
      <w:rFonts w:ascii="Tahoma" w:hAnsi="Tahoma" w:cs="Tahoma"/>
      <w:sz w:val="16"/>
      <w:szCs w:val="16"/>
    </w:rPr>
  </w:style>
  <w:style w:type="paragraph" w:styleId="ListParagraph">
    <w:name w:val="List Paragraph"/>
    <w:basedOn w:val="Normal"/>
    <w:uiPriority w:val="34"/>
    <w:qFormat/>
    <w:rsid w:val="004869C0"/>
    <w:pPr>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F91E35"/>
    <w:pPr>
      <w:spacing w:before="100" w:beforeAutospacing="1" w:after="100" w:afterAutospacing="1"/>
    </w:pPr>
  </w:style>
  <w:style w:type="character" w:customStyle="1" w:styleId="BodyTextIndentChar">
    <w:name w:val="Body Text Indent Char"/>
    <w:basedOn w:val="DefaultParagraphFont"/>
    <w:link w:val="BodyTextIndent"/>
    <w:rsid w:val="00F91E35"/>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B3"/>
    <w:rPr>
      <w:sz w:val="24"/>
      <w:szCs w:val="24"/>
    </w:rPr>
  </w:style>
  <w:style w:type="paragraph" w:styleId="Heading2">
    <w:name w:val="heading 2"/>
    <w:basedOn w:val="Normal"/>
    <w:next w:val="Normal"/>
    <w:qFormat/>
    <w:rsid w:val="00746EB3"/>
    <w:pPr>
      <w:keepNext/>
      <w:keepLines/>
      <w:widowControl w:val="0"/>
      <w:tabs>
        <w:tab w:val="left" w:pos="-720"/>
        <w:tab w:val="left" w:pos="0"/>
      </w:tabs>
      <w:suppressAutoHyphens/>
      <w:autoSpaceDE w:val="0"/>
      <w:autoSpaceDN w:val="0"/>
      <w:adjustRightInd w:val="0"/>
      <w:spacing w:before="120"/>
      <w:outlineLvl w:val="1"/>
    </w:pPr>
    <w:rPr>
      <w:b/>
      <w:bCs/>
      <w:sz w:val="28"/>
      <w:szCs w:val="28"/>
    </w:rPr>
  </w:style>
  <w:style w:type="paragraph" w:styleId="Heading4">
    <w:name w:val="heading 4"/>
    <w:basedOn w:val="Normal"/>
    <w:next w:val="Normal"/>
    <w:qFormat/>
    <w:rsid w:val="00746EB3"/>
    <w:pPr>
      <w:keepNext/>
      <w:jc w:val="center"/>
      <w:outlineLvl w:val="3"/>
    </w:pPr>
    <w:rPr>
      <w:rFonts w:ascii="Verdana" w:hAnsi="Verdana"/>
      <w:sz w:val="28"/>
      <w:szCs w:val="28"/>
    </w:rPr>
  </w:style>
  <w:style w:type="paragraph" w:styleId="Heading5">
    <w:name w:val="heading 5"/>
    <w:basedOn w:val="Normal"/>
    <w:next w:val="Normal"/>
    <w:qFormat/>
    <w:rsid w:val="00746EB3"/>
    <w:pPr>
      <w:keepNext/>
      <w:jc w:val="center"/>
      <w:outlineLvl w:val="4"/>
    </w:pPr>
    <w:rPr>
      <w:rFonts w:ascii="Verdana" w:hAnsi="Verdana"/>
      <w:b/>
      <w:bCs/>
    </w:rPr>
  </w:style>
  <w:style w:type="paragraph" w:styleId="Heading7">
    <w:name w:val="heading 7"/>
    <w:basedOn w:val="Normal"/>
    <w:next w:val="Normal"/>
    <w:qFormat/>
    <w:rsid w:val="00746EB3"/>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bleFontTitleRow">
    <w:name w:val="Style TableFontTitleRow"/>
    <w:basedOn w:val="Normal"/>
    <w:rsid w:val="00746EB3"/>
    <w:pPr>
      <w:keepLines/>
      <w:widowControl w:val="0"/>
      <w:autoSpaceDE w:val="0"/>
      <w:autoSpaceDN w:val="0"/>
      <w:adjustRightInd w:val="0"/>
    </w:pPr>
    <w:rPr>
      <w:rFonts w:ascii="Tahoma" w:hAnsi="Tahoma" w:cs="Tahoma"/>
      <w:b/>
      <w:bCs/>
    </w:rPr>
  </w:style>
  <w:style w:type="paragraph" w:styleId="BodyText3">
    <w:name w:val="Body Text 3"/>
    <w:basedOn w:val="Normal"/>
    <w:rsid w:val="00746EB3"/>
    <w:rPr>
      <w:b/>
      <w:bCs/>
      <w:sz w:val="22"/>
      <w:szCs w:val="20"/>
    </w:rPr>
  </w:style>
  <w:style w:type="paragraph" w:styleId="BodyText">
    <w:name w:val="Body Text"/>
    <w:basedOn w:val="Normal"/>
    <w:rsid w:val="00746EB3"/>
  </w:style>
  <w:style w:type="paragraph" w:styleId="BodyText2">
    <w:name w:val="Body Text 2"/>
    <w:basedOn w:val="Normal"/>
    <w:rsid w:val="00746EB3"/>
    <w:rPr>
      <w:rFonts w:ascii="Arial" w:hAnsi="Arial" w:cs="Arial"/>
      <w:sz w:val="22"/>
    </w:rPr>
  </w:style>
  <w:style w:type="character" w:styleId="Hyperlink">
    <w:name w:val="Hyperlink"/>
    <w:basedOn w:val="DefaultParagraphFont"/>
    <w:rsid w:val="00746EB3"/>
    <w:rPr>
      <w:color w:val="0000FF"/>
      <w:u w:val="single"/>
    </w:rPr>
  </w:style>
  <w:style w:type="paragraph" w:styleId="BodyTextIndent">
    <w:name w:val="Body Text Indent"/>
    <w:basedOn w:val="Normal"/>
    <w:link w:val="BodyTextIndentChar"/>
    <w:rsid w:val="00746EB3"/>
    <w:pPr>
      <w:ind w:left="2160"/>
    </w:pPr>
    <w:rPr>
      <w:szCs w:val="20"/>
    </w:rPr>
  </w:style>
  <w:style w:type="paragraph" w:styleId="BodyTextIndent2">
    <w:name w:val="Body Text Indent 2"/>
    <w:basedOn w:val="Normal"/>
    <w:rsid w:val="00746EB3"/>
    <w:pPr>
      <w:ind w:left="990" w:hanging="270"/>
    </w:pPr>
    <w:rPr>
      <w:szCs w:val="20"/>
    </w:rPr>
  </w:style>
  <w:style w:type="paragraph" w:styleId="BalloonText">
    <w:name w:val="Balloon Text"/>
    <w:basedOn w:val="Normal"/>
    <w:semiHidden/>
    <w:rsid w:val="005E23E1"/>
    <w:rPr>
      <w:rFonts w:ascii="Tahoma" w:hAnsi="Tahoma" w:cs="Tahoma"/>
      <w:sz w:val="16"/>
      <w:szCs w:val="16"/>
    </w:rPr>
  </w:style>
  <w:style w:type="paragraph" w:styleId="ListParagraph">
    <w:name w:val="List Paragraph"/>
    <w:basedOn w:val="Normal"/>
    <w:uiPriority w:val="34"/>
    <w:qFormat/>
    <w:rsid w:val="004869C0"/>
    <w:pPr>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F91E35"/>
    <w:pPr>
      <w:spacing w:before="100" w:beforeAutospacing="1" w:after="100" w:afterAutospacing="1"/>
    </w:pPr>
  </w:style>
  <w:style w:type="character" w:customStyle="1" w:styleId="BodyTextIndentChar">
    <w:name w:val="Body Text Indent Char"/>
    <w:basedOn w:val="DefaultParagraphFont"/>
    <w:link w:val="BodyTextIndent"/>
    <w:rsid w:val="00F91E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0848">
      <w:bodyDiv w:val="1"/>
      <w:marLeft w:val="0"/>
      <w:marRight w:val="0"/>
      <w:marTop w:val="0"/>
      <w:marBottom w:val="0"/>
      <w:divBdr>
        <w:top w:val="none" w:sz="0" w:space="0" w:color="auto"/>
        <w:left w:val="none" w:sz="0" w:space="0" w:color="auto"/>
        <w:bottom w:val="none" w:sz="0" w:space="0" w:color="auto"/>
        <w:right w:val="none" w:sz="0" w:space="0" w:color="auto"/>
      </w:divBdr>
    </w:div>
    <w:div w:id="2119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ylorce\LOCALS~1\Temp\alumni_award_of_mer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\DOCUME~1\taylorce\LOCALS~1\Temp\alumni_award_of_merit.dot</Template>
  <TotalTime>1</TotalTime>
  <Pages>3</Pages>
  <Words>1365</Words>
  <Characters>7786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DISTINGUISHED CHAPTER PRESIDENT AWARD</vt:lpstr>
    </vt:vector>
  </TitlesOfParts>
  <Company>ptk</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CHAPTER PRESIDENT AWARD</dc:title>
  <dc:creator>taylorce</dc:creator>
  <cp:lastModifiedBy>Mia Ramos-Shirley</cp:lastModifiedBy>
  <cp:revision>2</cp:revision>
  <cp:lastPrinted>2006-07-31T17:51:00Z</cp:lastPrinted>
  <dcterms:created xsi:type="dcterms:W3CDTF">2016-11-30T17:00:00Z</dcterms:created>
  <dcterms:modified xsi:type="dcterms:W3CDTF">2016-11-30T17:00:00Z</dcterms:modified>
</cp:coreProperties>
</file>